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BDCF" w14:textId="77777777" w:rsidR="003B4695" w:rsidRPr="003B4695" w:rsidRDefault="003B4695" w:rsidP="003B4695">
      <w:pPr>
        <w:pStyle w:val="Titolo1"/>
        <w:spacing w:before="0"/>
        <w:jc w:val="right"/>
        <w:rPr>
          <w:rFonts w:ascii="Times New Roman" w:hAnsi="Times New Roman" w:cs="Times New Roman"/>
          <w:bCs/>
          <w:i/>
          <w:color w:val="auto"/>
          <w:sz w:val="24"/>
          <w:szCs w:val="24"/>
        </w:rPr>
      </w:pPr>
      <w:r w:rsidRPr="003B4695">
        <w:rPr>
          <w:rFonts w:ascii="Times New Roman" w:hAnsi="Times New Roman" w:cs="Times New Roman"/>
          <w:bCs/>
          <w:color w:val="auto"/>
          <w:sz w:val="24"/>
          <w:szCs w:val="24"/>
        </w:rPr>
        <w:t>Al Dirigente Servizi Sociali</w:t>
      </w:r>
    </w:p>
    <w:p w14:paraId="6DA68DF5" w14:textId="77777777" w:rsidR="003B4695" w:rsidRPr="003B4695" w:rsidRDefault="003B4695" w:rsidP="003B4695">
      <w:pPr>
        <w:pStyle w:val="Titolo1"/>
        <w:spacing w:before="0"/>
        <w:ind w:left="3540" w:firstLine="708"/>
        <w:jc w:val="right"/>
        <w:rPr>
          <w:rFonts w:ascii="Times New Roman" w:hAnsi="Times New Roman" w:cs="Times New Roman"/>
          <w:bCs/>
          <w:i/>
          <w:sz w:val="24"/>
          <w:szCs w:val="24"/>
        </w:rPr>
      </w:pPr>
      <w:r w:rsidRPr="003B4695">
        <w:rPr>
          <w:rFonts w:ascii="Times New Roman" w:hAnsi="Times New Roman" w:cs="Times New Roman"/>
          <w:bCs/>
          <w:color w:val="auto"/>
          <w:sz w:val="24"/>
          <w:szCs w:val="24"/>
        </w:rPr>
        <w:t>Comune di Francavilla Fontana</w:t>
      </w:r>
    </w:p>
    <w:p w14:paraId="29A0CF17" w14:textId="77777777" w:rsidR="003B4695" w:rsidRPr="003B4695" w:rsidRDefault="003B4695" w:rsidP="003B4695">
      <w:pPr>
        <w:pStyle w:val="Titolo1"/>
        <w:jc w:val="both"/>
        <w:rPr>
          <w:rFonts w:ascii="Times New Roman" w:hAnsi="Times New Roman" w:cs="Times New Roman"/>
          <w:sz w:val="24"/>
          <w:szCs w:val="24"/>
        </w:rPr>
      </w:pPr>
    </w:p>
    <w:p w14:paraId="19356C2A" w14:textId="77777777" w:rsidR="003B4695" w:rsidRPr="003B4695" w:rsidRDefault="003B4695" w:rsidP="003B4695">
      <w:pPr>
        <w:jc w:val="both"/>
        <w:rPr>
          <w:b/>
          <w:bCs/>
          <w:u w:val="single"/>
        </w:rPr>
      </w:pPr>
      <w:r w:rsidRPr="003B4695">
        <w:rPr>
          <w:b/>
          <w:bCs/>
        </w:rPr>
        <w:t>OGGETTO:</w:t>
      </w:r>
      <w:r w:rsidRPr="003B4695">
        <w:t xml:space="preserve"> </w:t>
      </w:r>
      <w:r w:rsidRPr="003B4695">
        <w:rPr>
          <w:b/>
          <w:bCs/>
          <w:u w:val="single"/>
        </w:rPr>
        <w:t xml:space="preserve">RICHIESTA AGEVOLAZIONI DI FREQUENZA PER SERVIZI DI ATTIVITA’ NATATORIE E RIABILITATIVE. STAGIONE SPORTIVA 2025. </w:t>
      </w:r>
    </w:p>
    <w:p w14:paraId="318353B0" w14:textId="77777777" w:rsidR="003B4695" w:rsidRPr="003B4695" w:rsidRDefault="003B4695" w:rsidP="003B4695">
      <w:pPr>
        <w:jc w:val="both"/>
        <w:rPr>
          <w:b/>
          <w:bCs/>
        </w:rPr>
      </w:pPr>
    </w:p>
    <w:p w14:paraId="162E44E8" w14:textId="77777777" w:rsidR="003B4695" w:rsidRPr="003B4695" w:rsidRDefault="003B4695" w:rsidP="003B4695">
      <w:pPr>
        <w:jc w:val="both"/>
      </w:pPr>
    </w:p>
    <w:p w14:paraId="08163414" w14:textId="7C84718C" w:rsidR="003B4695" w:rsidRPr="003B4695" w:rsidRDefault="003B4695" w:rsidP="003B4695">
      <w:pPr>
        <w:jc w:val="both"/>
      </w:pPr>
      <w:r w:rsidRPr="003B4695">
        <w:t>IL/LA   SOTTOSCRITTO/A __________</w:t>
      </w:r>
      <w:r>
        <w:t>_____________</w:t>
      </w:r>
      <w:r w:rsidRPr="003B4695">
        <w:t>_________________________________</w:t>
      </w:r>
    </w:p>
    <w:p w14:paraId="56D894CB" w14:textId="77777777" w:rsidR="003B4695" w:rsidRPr="003B4695" w:rsidRDefault="003B4695" w:rsidP="003B4695">
      <w:pPr>
        <w:jc w:val="both"/>
      </w:pPr>
    </w:p>
    <w:p w14:paraId="4DD10C0F" w14:textId="77777777" w:rsidR="003B4695" w:rsidRPr="003B4695" w:rsidRDefault="003B4695" w:rsidP="003B4695">
      <w:pPr>
        <w:jc w:val="both"/>
      </w:pPr>
      <w:r w:rsidRPr="003B4695">
        <w:t>NATO/A ____________________________________il___________________________________</w:t>
      </w:r>
    </w:p>
    <w:p w14:paraId="67C86CE5" w14:textId="77777777" w:rsidR="003B4695" w:rsidRPr="003B4695" w:rsidRDefault="003B4695" w:rsidP="003B4695">
      <w:pPr>
        <w:jc w:val="both"/>
      </w:pPr>
    </w:p>
    <w:p w14:paraId="0F06780B" w14:textId="77777777" w:rsidR="003B4695" w:rsidRPr="003B4695" w:rsidRDefault="003B4695" w:rsidP="003B4695">
      <w:pPr>
        <w:jc w:val="both"/>
      </w:pPr>
      <w:r w:rsidRPr="003B4695">
        <w:t>RESIDENTE A FRANCAVILLA FONTANA in Via_____________________________________</w:t>
      </w:r>
    </w:p>
    <w:p w14:paraId="0637F23A" w14:textId="77777777" w:rsidR="003B4695" w:rsidRPr="003B4695" w:rsidRDefault="003B4695" w:rsidP="003B4695">
      <w:pPr>
        <w:jc w:val="both"/>
      </w:pPr>
    </w:p>
    <w:p w14:paraId="2B543F56" w14:textId="77777777" w:rsidR="003B4695" w:rsidRPr="003B4695" w:rsidRDefault="003B4695" w:rsidP="003B4695">
      <w:pPr>
        <w:jc w:val="both"/>
      </w:pPr>
      <w:r w:rsidRPr="003B4695">
        <w:t>TEL._________________________ IN QUALITA’ DI ___________________________________</w:t>
      </w:r>
    </w:p>
    <w:p w14:paraId="5A0E9CC8" w14:textId="77777777" w:rsidR="003B4695" w:rsidRPr="003B4695" w:rsidRDefault="003B4695" w:rsidP="003B4695">
      <w:pPr>
        <w:jc w:val="both"/>
      </w:pPr>
    </w:p>
    <w:p w14:paraId="7DA19CFD" w14:textId="77777777" w:rsidR="003B4695" w:rsidRPr="003B4695" w:rsidRDefault="003B4695" w:rsidP="003B4695">
      <w:pPr>
        <w:jc w:val="both"/>
      </w:pPr>
      <w:r w:rsidRPr="003B4695">
        <w:t>DI. _________________________________________________ NATO IL ___________________</w:t>
      </w:r>
    </w:p>
    <w:p w14:paraId="3C108B2C" w14:textId="77777777" w:rsidR="003B4695" w:rsidRPr="003B4695" w:rsidRDefault="003B4695" w:rsidP="003B4695">
      <w:pPr>
        <w:jc w:val="both"/>
      </w:pPr>
    </w:p>
    <w:p w14:paraId="61B7FB29" w14:textId="618FCC99" w:rsidR="003B4695" w:rsidRPr="003B4695" w:rsidRDefault="003B4695" w:rsidP="003B4695">
      <w:pPr>
        <w:jc w:val="both"/>
      </w:pPr>
      <w:r w:rsidRPr="003B4695">
        <w:t>A ____________________________________</w:t>
      </w:r>
      <w:r>
        <w:t>________</w:t>
      </w:r>
      <w:r w:rsidRPr="003B4695">
        <w:t>__________________________________</w:t>
      </w:r>
    </w:p>
    <w:p w14:paraId="6A2B4E7A" w14:textId="77777777" w:rsidR="003B4695" w:rsidRPr="003B4695" w:rsidRDefault="003B4695" w:rsidP="003B4695">
      <w:pPr>
        <w:pStyle w:val="Titolo2"/>
        <w:jc w:val="both"/>
        <w:rPr>
          <w:rFonts w:ascii="Times New Roman" w:hAnsi="Times New Roman" w:cs="Times New Roman"/>
          <w:sz w:val="24"/>
          <w:szCs w:val="24"/>
        </w:rPr>
      </w:pPr>
    </w:p>
    <w:p w14:paraId="1A6E7E75" w14:textId="101FE4C6" w:rsidR="003B4695" w:rsidRPr="003B4695" w:rsidRDefault="003B4695" w:rsidP="003B4695">
      <w:pPr>
        <w:pStyle w:val="Titolo2"/>
        <w:jc w:val="center"/>
        <w:rPr>
          <w:rFonts w:ascii="Times New Roman" w:hAnsi="Times New Roman" w:cs="Times New Roman"/>
          <w:color w:val="auto"/>
          <w:sz w:val="24"/>
          <w:szCs w:val="24"/>
        </w:rPr>
      </w:pPr>
      <w:r w:rsidRPr="003B4695">
        <w:rPr>
          <w:rFonts w:ascii="Times New Roman" w:hAnsi="Times New Roman" w:cs="Times New Roman"/>
          <w:color w:val="auto"/>
          <w:sz w:val="24"/>
          <w:szCs w:val="24"/>
        </w:rPr>
        <w:t>C H I E D E</w:t>
      </w:r>
    </w:p>
    <w:p w14:paraId="1BF603B5" w14:textId="77777777" w:rsidR="003B4695" w:rsidRPr="003B4695" w:rsidRDefault="003B4695" w:rsidP="003B4695">
      <w:pPr>
        <w:jc w:val="both"/>
      </w:pPr>
    </w:p>
    <w:p w14:paraId="47F8E8E1" w14:textId="77777777" w:rsidR="003B4695" w:rsidRPr="003B4695" w:rsidRDefault="003B4695" w:rsidP="003B4695">
      <w:pPr>
        <w:pStyle w:val="Corpodeltesto"/>
        <w:jc w:val="both"/>
        <w:rPr>
          <w:sz w:val="24"/>
        </w:rPr>
      </w:pPr>
      <w:r w:rsidRPr="003B4695">
        <w:rPr>
          <w:sz w:val="24"/>
        </w:rPr>
        <w:t xml:space="preserve">di essere ammesso/a alla frequenza presso la struttura ICOS Sporting Club in qualità di: </w:t>
      </w:r>
    </w:p>
    <w:p w14:paraId="330AED6F" w14:textId="77777777" w:rsidR="003B4695" w:rsidRPr="003B4695" w:rsidRDefault="003B4695" w:rsidP="003B4695">
      <w:pPr>
        <w:pStyle w:val="Corpodeltesto"/>
        <w:numPr>
          <w:ilvl w:val="0"/>
          <w:numId w:val="1"/>
        </w:numPr>
        <w:jc w:val="both"/>
        <w:rPr>
          <w:sz w:val="24"/>
        </w:rPr>
      </w:pPr>
      <w:r w:rsidRPr="003B4695">
        <w:rPr>
          <w:sz w:val="24"/>
        </w:rPr>
        <w:t xml:space="preserve">Diversamente abili </w:t>
      </w:r>
      <w:r w:rsidRPr="003B4695">
        <w:rPr>
          <w:bCs/>
          <w:sz w:val="24"/>
        </w:rPr>
        <w:t>in possesso di verbale di invalidità civile o del verbale di cui alla Legge 104/92 per attività in piscina;</w:t>
      </w:r>
    </w:p>
    <w:p w14:paraId="4543922B" w14:textId="77777777" w:rsidR="003B4695" w:rsidRPr="003B4695" w:rsidRDefault="003B4695" w:rsidP="003B4695">
      <w:pPr>
        <w:numPr>
          <w:ilvl w:val="0"/>
          <w:numId w:val="1"/>
        </w:numPr>
        <w:jc w:val="both"/>
      </w:pPr>
      <w:r w:rsidRPr="003B4695">
        <w:rPr>
          <w:bCs/>
        </w:rPr>
        <w:t>Utenti maggiorenni;</w:t>
      </w:r>
    </w:p>
    <w:p w14:paraId="4C4B431A" w14:textId="77777777" w:rsidR="003B4695" w:rsidRPr="003B4695" w:rsidRDefault="003B4695" w:rsidP="003B4695">
      <w:pPr>
        <w:numPr>
          <w:ilvl w:val="0"/>
          <w:numId w:val="1"/>
        </w:numPr>
        <w:jc w:val="both"/>
      </w:pPr>
      <w:r w:rsidRPr="003B4695">
        <w:t xml:space="preserve">minori che vivono in famiglie che vivono in precarie condizioni economiche, </w:t>
      </w:r>
      <w:r w:rsidRPr="003B4695">
        <w:rPr>
          <w:bCs/>
        </w:rPr>
        <w:t>con ISEE non superiore a € 3.000,00;</w:t>
      </w:r>
    </w:p>
    <w:p w14:paraId="7E5A2138" w14:textId="77777777" w:rsidR="003B4695" w:rsidRPr="003B4695" w:rsidRDefault="003B4695" w:rsidP="003B4695">
      <w:pPr>
        <w:pStyle w:val="Corpodeltesto"/>
        <w:jc w:val="both"/>
        <w:rPr>
          <w:sz w:val="24"/>
        </w:rPr>
      </w:pPr>
    </w:p>
    <w:p w14:paraId="62B96D4F" w14:textId="77777777" w:rsidR="003B4695" w:rsidRPr="003B4695" w:rsidRDefault="003B4695" w:rsidP="003B4695">
      <w:pPr>
        <w:pStyle w:val="Corpodeltesto"/>
        <w:jc w:val="both"/>
        <w:rPr>
          <w:sz w:val="24"/>
        </w:rPr>
      </w:pPr>
      <w:r w:rsidRPr="003B4695">
        <w:rPr>
          <w:sz w:val="24"/>
        </w:rPr>
        <w:t>A tal fine, a conoscenza delle sanzioni penali a carico di chi dichiara il falso o esibisce atto falso o contenenti dati non rispondenti a verità, dichiara di non essere già beneficiario di analogo servizio attivato di concerto con le scuole del territorio e la consulta Permanente delle persone con diversa abilità, offerta dalla struttura della ICOS Sporting Club di Francavilla Fontana, e che tutte le informazioni riportate corrispondono al vero.</w:t>
      </w:r>
    </w:p>
    <w:p w14:paraId="7EA35539" w14:textId="77777777" w:rsidR="003B4695" w:rsidRPr="003B4695" w:rsidRDefault="003B4695" w:rsidP="003B4695">
      <w:pPr>
        <w:pStyle w:val="Corpodeltesto"/>
        <w:jc w:val="both"/>
        <w:rPr>
          <w:sz w:val="24"/>
        </w:rPr>
      </w:pPr>
    </w:p>
    <w:p w14:paraId="5B0970A1" w14:textId="77777777" w:rsidR="003B4695" w:rsidRPr="003B4695" w:rsidRDefault="003B4695" w:rsidP="003B4695">
      <w:pPr>
        <w:pStyle w:val="Corpodeltesto"/>
        <w:jc w:val="both"/>
        <w:rPr>
          <w:sz w:val="24"/>
        </w:rPr>
      </w:pPr>
      <w:r w:rsidRPr="003B4695">
        <w:rPr>
          <w:sz w:val="24"/>
        </w:rPr>
        <w:t>Allega alla presente:</w:t>
      </w:r>
    </w:p>
    <w:p w14:paraId="1432B352" w14:textId="77777777" w:rsidR="003B4695" w:rsidRPr="003B4695" w:rsidRDefault="003B4695" w:rsidP="003B4695">
      <w:pPr>
        <w:numPr>
          <w:ilvl w:val="0"/>
          <w:numId w:val="2"/>
        </w:numPr>
        <w:jc w:val="both"/>
      </w:pPr>
      <w:r w:rsidRPr="003B4695">
        <w:rPr>
          <w:b/>
          <w:bCs/>
        </w:rPr>
        <w:t>DOMANDA DI AMMISSIONE;</w:t>
      </w:r>
    </w:p>
    <w:p w14:paraId="78161AAA" w14:textId="77777777" w:rsidR="003B4695" w:rsidRPr="003B4695" w:rsidRDefault="003B4695" w:rsidP="003B4695">
      <w:pPr>
        <w:numPr>
          <w:ilvl w:val="0"/>
          <w:numId w:val="2"/>
        </w:numPr>
        <w:jc w:val="both"/>
      </w:pPr>
      <w:r w:rsidRPr="003B4695">
        <w:rPr>
          <w:b/>
          <w:bCs/>
        </w:rPr>
        <w:t>CERTIFICATO SANITARIO ATTESTANTE IL GRADO DI INVALIDITA’ (solo per le domande dei diversamente abili);</w:t>
      </w:r>
    </w:p>
    <w:p w14:paraId="0309EFB6" w14:textId="77777777" w:rsidR="003B4695" w:rsidRPr="003B4695" w:rsidRDefault="003B4695" w:rsidP="003B4695">
      <w:pPr>
        <w:numPr>
          <w:ilvl w:val="0"/>
          <w:numId w:val="2"/>
        </w:numPr>
        <w:jc w:val="both"/>
      </w:pPr>
      <w:r w:rsidRPr="003B4695">
        <w:rPr>
          <w:b/>
          <w:bCs/>
        </w:rPr>
        <w:t>CERTIFICATO MEDICO DI IDONEITA’ ALLA FREQUENZA DELLA PISCINA;</w:t>
      </w:r>
    </w:p>
    <w:p w14:paraId="2F3DC7A6" w14:textId="77777777" w:rsidR="003B4695" w:rsidRPr="003B4695" w:rsidRDefault="003B4695" w:rsidP="003B4695">
      <w:pPr>
        <w:numPr>
          <w:ilvl w:val="0"/>
          <w:numId w:val="2"/>
        </w:numPr>
        <w:jc w:val="both"/>
      </w:pPr>
      <w:r w:rsidRPr="003B4695">
        <w:rPr>
          <w:b/>
          <w:bCs/>
        </w:rPr>
        <w:t xml:space="preserve">ATTESTAZIONE ISEE in corso di validità (solo per le domande dei </w:t>
      </w:r>
      <w:r w:rsidRPr="003B4695">
        <w:rPr>
          <w:b/>
        </w:rPr>
        <w:t>minori che vivono in famiglie che vivono in precarie condizioni economiche)</w:t>
      </w:r>
    </w:p>
    <w:p w14:paraId="7020FD6D" w14:textId="77777777" w:rsidR="003B4695" w:rsidRPr="003B4695" w:rsidRDefault="003B4695" w:rsidP="003B4695">
      <w:pPr>
        <w:pStyle w:val="Corpodeltesto"/>
        <w:ind w:left="765"/>
        <w:jc w:val="both"/>
        <w:rPr>
          <w:b/>
          <w:sz w:val="24"/>
        </w:rPr>
      </w:pPr>
    </w:p>
    <w:p w14:paraId="3CA73270" w14:textId="77777777" w:rsidR="003B4695" w:rsidRPr="003B4695" w:rsidRDefault="003B4695" w:rsidP="003B4695">
      <w:pPr>
        <w:pStyle w:val="Titolo3"/>
        <w:jc w:val="both"/>
        <w:rPr>
          <w:rFonts w:cs="Times New Roman"/>
          <w:color w:val="auto"/>
          <w:sz w:val="24"/>
          <w:szCs w:val="24"/>
        </w:rPr>
      </w:pPr>
      <w:r w:rsidRPr="003B4695">
        <w:rPr>
          <w:rFonts w:cs="Times New Roman"/>
          <w:color w:val="auto"/>
          <w:sz w:val="24"/>
          <w:szCs w:val="24"/>
        </w:rPr>
        <w:t>Francavilla Fontana, lì ___________________</w:t>
      </w:r>
      <w:r w:rsidRPr="003B4695">
        <w:rPr>
          <w:rFonts w:cs="Times New Roman"/>
          <w:color w:val="auto"/>
          <w:sz w:val="24"/>
          <w:szCs w:val="24"/>
        </w:rPr>
        <w:tab/>
      </w:r>
    </w:p>
    <w:p w14:paraId="7546C5A1" w14:textId="77777777" w:rsidR="003B4695" w:rsidRPr="003B4695" w:rsidRDefault="003B4695" w:rsidP="003B4695">
      <w:pPr>
        <w:pStyle w:val="Titolo3"/>
        <w:jc w:val="both"/>
        <w:rPr>
          <w:rFonts w:cs="Times New Roman"/>
          <w:color w:val="auto"/>
          <w:sz w:val="24"/>
          <w:szCs w:val="24"/>
        </w:rPr>
      </w:pPr>
      <w:r w:rsidRPr="003B4695">
        <w:rPr>
          <w:rFonts w:cs="Times New Roman"/>
          <w:color w:val="auto"/>
          <w:sz w:val="24"/>
          <w:szCs w:val="24"/>
        </w:rPr>
        <w:tab/>
      </w:r>
    </w:p>
    <w:p w14:paraId="3718B49D" w14:textId="77777777" w:rsidR="003B4695" w:rsidRPr="003B4695" w:rsidRDefault="003B4695" w:rsidP="003B4695">
      <w:pPr>
        <w:pStyle w:val="Titolo4"/>
        <w:jc w:val="right"/>
        <w:rPr>
          <w:rFonts w:cs="Times New Roman"/>
          <w:color w:val="auto"/>
        </w:rPr>
      </w:pPr>
      <w:r w:rsidRPr="003B4695">
        <w:rPr>
          <w:rFonts w:cs="Times New Roman"/>
          <w:color w:val="auto"/>
        </w:rPr>
        <w:t>Firma ___________________________</w:t>
      </w:r>
    </w:p>
    <w:p w14:paraId="49D5C014" w14:textId="77777777" w:rsidR="003B4695" w:rsidRPr="003B4695" w:rsidRDefault="003B4695" w:rsidP="003B4695">
      <w:pPr>
        <w:jc w:val="both"/>
      </w:pPr>
    </w:p>
    <w:p w14:paraId="28369F53" w14:textId="77777777" w:rsidR="003B4695" w:rsidRPr="003B4695" w:rsidRDefault="003B4695" w:rsidP="003B4695">
      <w:pPr>
        <w:ind w:left="-426"/>
        <w:jc w:val="both"/>
        <w:rPr>
          <w:sz w:val="20"/>
          <w:szCs w:val="20"/>
        </w:rPr>
      </w:pPr>
      <w:r w:rsidRPr="003B4695">
        <w:rPr>
          <w:sz w:val="20"/>
          <w:szCs w:val="20"/>
        </w:rPr>
        <w:lastRenderedPageBreak/>
        <w:t>Ai sensi dell’art. 13 del Regolamento europeo (UE) 2016/679 (di seguito GDPR), il Comune di Francavilla Fontana, in relazione ai dati personali di cui questo Ente entrerà nella disponibilità a seguito della presente procedura, al fine di dare esecuzione alle norme che tutelano il trattamento dei dati personali delle persone fisiche, con la presente informativa intende fornire le informazioni essenziali che permettono alle persone fisiche l’esercizio dei diritti previsti dalla vigente normativa: Titolare del trattamento è il Comune di Francavilla Fontana, con sede in via Municipio. Responsabile del trattamento è il Dirigente della competente Area. Finalità del trattamento dei dati I dati personali saranno trattati per le seguenti finalità: a) finalità relative all’adempimento di un obbligo legale al quale il titolare del trattamento è soggetto; b) finalità necessarie ad accertare, esercitare o difendere un diritto in sede giudiziaria o ogniqualvolta le autorità giurisdizionali esercitino le loro funzioni giurisdizionali. Il conferimento dei Dati Personali per le finalità sopra elencate è facoltativo, ma il loro eventuale mancato conferimento potrebbe rendere impossibile riscontrare una richiesta o adempiere ad un obbligo legale a cui il titolare del trattamento è soggetto. Base giuridica del trattamento Base giuridica che legittima l’utilizzo dei dati per tali finalità è la necessità di disporre di dati personali per adempiere un obbligo legale al quale è soggetto il titolare del trattamento. Modalità d’uso dei suoi dati personali I dati personali potranno essere trattati a mezzo sia di archivi cartacei che informatici e trattati con modalità strettamente necessarie a far fronte alle finalità sopra indicate. Destinatari I dati saranno comunicati agli altri soggetti coinvolti nella procedura. Tempo di conservazione dei dati I dati personali, oggetto di trattamento per le finalità sopra indicate, saranno conservati, per il tempo in cui l’Ente è soggetto ad obblighi di conservazione previsti, da norme di legge o regolamento</w:t>
      </w:r>
    </w:p>
    <w:p w14:paraId="528B07BF" w14:textId="77777777" w:rsidR="003B4695" w:rsidRPr="003B4695" w:rsidRDefault="003B4695" w:rsidP="003B4695">
      <w:pPr>
        <w:tabs>
          <w:tab w:val="left" w:pos="8370"/>
        </w:tabs>
        <w:ind w:left="-426" w:right="368"/>
        <w:jc w:val="both"/>
      </w:pPr>
    </w:p>
    <w:p w14:paraId="2621B9D7" w14:textId="77777777" w:rsidR="003B4695" w:rsidRDefault="003B4695" w:rsidP="003B4695">
      <w:pPr>
        <w:jc w:val="both"/>
      </w:pPr>
      <w:r w:rsidRPr="003B4695">
        <w:t xml:space="preserve">                    </w:t>
      </w:r>
      <w:r w:rsidRPr="003B4695">
        <w:tab/>
      </w:r>
      <w:r w:rsidRPr="003B4695">
        <w:tab/>
      </w:r>
      <w:r w:rsidRPr="003B4695">
        <w:tab/>
      </w:r>
    </w:p>
    <w:p w14:paraId="073CAE11" w14:textId="77777777" w:rsidR="003B4695" w:rsidRDefault="003B4695" w:rsidP="003B4695">
      <w:pPr>
        <w:jc w:val="both"/>
      </w:pPr>
    </w:p>
    <w:p w14:paraId="7E5E2DC5" w14:textId="77777777" w:rsidR="003B4695" w:rsidRDefault="003B4695" w:rsidP="003B4695">
      <w:pPr>
        <w:jc w:val="both"/>
      </w:pPr>
    </w:p>
    <w:p w14:paraId="1B4B7FE7" w14:textId="77777777" w:rsidR="003B4695" w:rsidRDefault="003B4695" w:rsidP="003B4695">
      <w:pPr>
        <w:jc w:val="both"/>
      </w:pPr>
    </w:p>
    <w:p w14:paraId="4DDA51F5" w14:textId="7A0AD08A" w:rsidR="003B4695" w:rsidRPr="003B4695" w:rsidRDefault="003B4695" w:rsidP="003B4695">
      <w:pPr>
        <w:jc w:val="both"/>
      </w:pPr>
      <w:r>
        <w:tab/>
      </w:r>
      <w:r>
        <w:tab/>
      </w:r>
      <w:r>
        <w:tab/>
      </w:r>
      <w:r>
        <w:tab/>
      </w:r>
      <w:r>
        <w:tab/>
      </w:r>
      <w:r w:rsidRPr="003B4695">
        <w:tab/>
        <w:t>Firma</w:t>
      </w:r>
      <w:r>
        <w:t>__________________________________</w:t>
      </w:r>
      <w:r w:rsidRPr="003B4695">
        <w:t xml:space="preserve">                                                             </w:t>
      </w:r>
      <w:r w:rsidRPr="003B4695">
        <w:tab/>
      </w:r>
      <w:r w:rsidRPr="003B4695">
        <w:tab/>
      </w:r>
      <w:r w:rsidRPr="003B4695">
        <w:tab/>
      </w:r>
      <w:r w:rsidRPr="003B4695">
        <w:tab/>
      </w:r>
      <w:r w:rsidRPr="003B4695">
        <w:tab/>
      </w:r>
      <w:r w:rsidRPr="003B4695">
        <w:tab/>
      </w:r>
      <w:r w:rsidRPr="003B4695">
        <w:tab/>
      </w:r>
      <w:r w:rsidRPr="003B4695">
        <w:tab/>
      </w:r>
      <w:r w:rsidRPr="003B4695">
        <w:tab/>
      </w:r>
      <w:r w:rsidRPr="003B4695">
        <w:tab/>
      </w:r>
      <w:r w:rsidRPr="003B4695">
        <w:tab/>
      </w:r>
      <w:r w:rsidRPr="003B4695">
        <w:tab/>
      </w:r>
      <w:r w:rsidRPr="003B4695">
        <w:tab/>
      </w:r>
    </w:p>
    <w:p w14:paraId="4B86FE5E" w14:textId="77777777" w:rsidR="003B4695" w:rsidRPr="003B4695" w:rsidRDefault="003B4695" w:rsidP="003B4695">
      <w:pPr>
        <w:jc w:val="both"/>
      </w:pPr>
    </w:p>
    <w:p w14:paraId="5613C6EA" w14:textId="77777777" w:rsidR="00111FDA" w:rsidRPr="003B4695" w:rsidRDefault="00111FDA" w:rsidP="003B4695">
      <w:pPr>
        <w:jc w:val="both"/>
      </w:pPr>
    </w:p>
    <w:sectPr w:rsidR="00111FDA" w:rsidRPr="003B46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C74A9"/>
    <w:multiLevelType w:val="hybridMultilevel"/>
    <w:tmpl w:val="5BE01A8C"/>
    <w:lvl w:ilvl="0" w:tplc="04100007">
      <w:start w:val="1"/>
      <w:numFmt w:val="bullet"/>
      <w:lvlText w:val=""/>
      <w:lvlJc w:val="left"/>
      <w:pPr>
        <w:tabs>
          <w:tab w:val="num" w:pos="587"/>
        </w:tabs>
        <w:ind w:left="587"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330E09"/>
    <w:multiLevelType w:val="hybridMultilevel"/>
    <w:tmpl w:val="20C69472"/>
    <w:lvl w:ilvl="0" w:tplc="5D9C8126">
      <w:start w:val="1"/>
      <w:numFmt w:val="decimal"/>
      <w:lvlText w:val="%1)"/>
      <w:lvlJc w:val="left"/>
      <w:pPr>
        <w:tabs>
          <w:tab w:val="num" w:pos="765"/>
        </w:tabs>
        <w:ind w:left="765" w:hanging="405"/>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278102342">
    <w:abstractNumId w:val="0"/>
  </w:num>
  <w:num w:numId="2" w16cid:durableId="1666006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95"/>
    <w:rsid w:val="00111FDA"/>
    <w:rsid w:val="003B4695"/>
    <w:rsid w:val="005B4EDB"/>
    <w:rsid w:val="00615849"/>
    <w:rsid w:val="00650B92"/>
    <w:rsid w:val="007F53A2"/>
    <w:rsid w:val="00AD6971"/>
    <w:rsid w:val="00B30AFA"/>
    <w:rsid w:val="00BA0160"/>
    <w:rsid w:val="00C55362"/>
    <w:rsid w:val="00F13153"/>
    <w:rsid w:val="00F706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9475"/>
  <w15:chartTrackingRefBased/>
  <w15:docId w15:val="{AA413029-9BCF-412E-80D4-D77901A4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4695"/>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qFormat/>
    <w:rsid w:val="003B4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nhideWhenUsed/>
    <w:qFormat/>
    <w:rsid w:val="003B4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nhideWhenUsed/>
    <w:qFormat/>
    <w:rsid w:val="003B469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3B469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469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469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469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469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469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469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469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469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469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469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469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469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469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4695"/>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469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469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469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469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469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4695"/>
    <w:rPr>
      <w:i/>
      <w:iCs/>
      <w:color w:val="404040" w:themeColor="text1" w:themeTint="BF"/>
    </w:rPr>
  </w:style>
  <w:style w:type="paragraph" w:styleId="Paragrafoelenco">
    <w:name w:val="List Paragraph"/>
    <w:basedOn w:val="Normale"/>
    <w:uiPriority w:val="34"/>
    <w:qFormat/>
    <w:rsid w:val="003B4695"/>
    <w:pPr>
      <w:ind w:left="720"/>
      <w:contextualSpacing/>
    </w:pPr>
  </w:style>
  <w:style w:type="character" w:styleId="Enfasiintensa">
    <w:name w:val="Intense Emphasis"/>
    <w:basedOn w:val="Carpredefinitoparagrafo"/>
    <w:uiPriority w:val="21"/>
    <w:qFormat/>
    <w:rsid w:val="003B4695"/>
    <w:rPr>
      <w:i/>
      <w:iCs/>
      <w:color w:val="0F4761" w:themeColor="accent1" w:themeShade="BF"/>
    </w:rPr>
  </w:style>
  <w:style w:type="paragraph" w:styleId="Citazioneintensa">
    <w:name w:val="Intense Quote"/>
    <w:basedOn w:val="Normale"/>
    <w:next w:val="Normale"/>
    <w:link w:val="CitazioneintensaCarattere"/>
    <w:uiPriority w:val="30"/>
    <w:qFormat/>
    <w:rsid w:val="003B4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4695"/>
    <w:rPr>
      <w:i/>
      <w:iCs/>
      <w:color w:val="0F4761" w:themeColor="accent1" w:themeShade="BF"/>
    </w:rPr>
  </w:style>
  <w:style w:type="character" w:styleId="Riferimentointenso">
    <w:name w:val="Intense Reference"/>
    <w:basedOn w:val="Carpredefinitoparagrafo"/>
    <w:uiPriority w:val="32"/>
    <w:qFormat/>
    <w:rsid w:val="003B4695"/>
    <w:rPr>
      <w:b/>
      <w:bCs/>
      <w:smallCaps/>
      <w:color w:val="0F4761" w:themeColor="accent1" w:themeShade="BF"/>
      <w:spacing w:val="5"/>
    </w:rPr>
  </w:style>
  <w:style w:type="paragraph" w:customStyle="1" w:styleId="Corpodeltesto">
    <w:name w:val="Corpo del testo"/>
    <w:basedOn w:val="Normale"/>
    <w:rsid w:val="003B469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Sardiello</dc:creator>
  <cp:keywords/>
  <dc:description/>
  <cp:lastModifiedBy>Vincenzo Sardiello</cp:lastModifiedBy>
  <cp:revision>1</cp:revision>
  <dcterms:created xsi:type="dcterms:W3CDTF">2025-01-28T17:05:00Z</dcterms:created>
  <dcterms:modified xsi:type="dcterms:W3CDTF">2025-01-28T17:07:00Z</dcterms:modified>
</cp:coreProperties>
</file>