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A95" w:rsidRDefault="007568D0" w:rsidP="003A5A95">
      <w:pPr>
        <w:pStyle w:val="Titolo5"/>
        <w:numPr>
          <w:ilvl w:val="0"/>
          <w:numId w:val="0"/>
        </w:numPr>
        <w:rPr>
          <w:rFonts w:ascii="Century" w:eastAsia="Century" w:hAnsi="Century" w:cs="Century"/>
          <w:sz w:val="40"/>
          <w:szCs w:val="40"/>
        </w:rPr>
      </w:pPr>
      <w:bookmarkStart w:id="0" w:name="_GoBack"/>
      <w:bookmarkEnd w:id="0"/>
      <w:r w:rsidRPr="0026028B">
        <w:rPr>
          <w:noProof/>
          <w:lang w:eastAsia="it-IT"/>
        </w:rPr>
        <w:drawing>
          <wp:inline distT="0" distB="0" distL="0" distR="0">
            <wp:extent cx="830580" cy="86106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0580" cy="861060"/>
                    </a:xfrm>
                    <a:prstGeom prst="rect">
                      <a:avLst/>
                    </a:prstGeom>
                    <a:noFill/>
                    <a:ln>
                      <a:noFill/>
                    </a:ln>
                  </pic:spPr>
                </pic:pic>
              </a:graphicData>
            </a:graphic>
          </wp:inline>
        </w:drawing>
      </w:r>
    </w:p>
    <w:p w:rsidR="003A5A95" w:rsidRDefault="003A5A95" w:rsidP="003A5A95">
      <w:pPr>
        <w:pStyle w:val="Titolo5"/>
        <w:numPr>
          <w:ilvl w:val="0"/>
          <w:numId w:val="0"/>
        </w:numPr>
        <w:rPr>
          <w:rFonts w:ascii="Century" w:eastAsia="Century" w:hAnsi="Century" w:cs="Century"/>
          <w:sz w:val="40"/>
          <w:szCs w:val="40"/>
        </w:rPr>
      </w:pPr>
      <w:r w:rsidRPr="003A5A95">
        <w:rPr>
          <w:rFonts w:ascii="Century" w:eastAsia="Century" w:hAnsi="Century" w:cs="Century"/>
          <w:sz w:val="40"/>
          <w:szCs w:val="40"/>
        </w:rPr>
        <w:t>CITTA’ DI FRANCAVILLA FONTANA</w:t>
      </w:r>
    </w:p>
    <w:p w:rsidR="003A5A95" w:rsidRPr="003A5A95" w:rsidRDefault="003A5A95" w:rsidP="003A5A95">
      <w:pPr>
        <w:pStyle w:val="Titolo5"/>
        <w:numPr>
          <w:ilvl w:val="0"/>
          <w:numId w:val="0"/>
        </w:numPr>
        <w:rPr>
          <w:rFonts w:ascii="Century" w:eastAsia="Century" w:hAnsi="Century" w:cs="Century"/>
          <w:sz w:val="40"/>
          <w:szCs w:val="40"/>
        </w:rPr>
      </w:pPr>
      <w:r>
        <w:t>Provincia di Brindisi</w:t>
      </w:r>
    </w:p>
    <w:p w:rsidR="003A5A95" w:rsidRDefault="003A5A95" w:rsidP="00772589">
      <w:pPr>
        <w:pStyle w:val="a"/>
        <w:spacing w:before="113"/>
        <w:ind w:left="0"/>
        <w:jc w:val="both"/>
        <w:rPr>
          <w:rFonts w:ascii="Times New Roman" w:hAnsi="Times New Roman" w:cs="Times New Roman"/>
          <w:b/>
          <w:sz w:val="24"/>
          <w:szCs w:val="24"/>
        </w:rPr>
      </w:pPr>
    </w:p>
    <w:p w:rsidR="00772589" w:rsidRDefault="00772589" w:rsidP="00772589">
      <w:pPr>
        <w:pStyle w:val="a"/>
        <w:spacing w:before="113"/>
        <w:ind w:left="0"/>
        <w:jc w:val="both"/>
        <w:rPr>
          <w:rFonts w:ascii="Times New Roman" w:hAnsi="Times New Roman" w:cs="Times New Roman"/>
          <w:b/>
          <w:sz w:val="24"/>
          <w:szCs w:val="24"/>
        </w:rPr>
      </w:pPr>
      <w:r w:rsidRPr="008F458B">
        <w:rPr>
          <w:rFonts w:ascii="Times New Roman" w:hAnsi="Times New Roman" w:cs="Times New Roman"/>
          <w:b/>
          <w:sz w:val="24"/>
          <w:szCs w:val="24"/>
        </w:rPr>
        <w:t>AVVISO RICOGNI</w:t>
      </w:r>
      <w:r>
        <w:rPr>
          <w:rFonts w:ascii="Times New Roman" w:hAnsi="Times New Roman" w:cs="Times New Roman"/>
          <w:b/>
          <w:sz w:val="24"/>
          <w:szCs w:val="24"/>
        </w:rPr>
        <w:t xml:space="preserve">TIVO DI </w:t>
      </w:r>
      <w:r w:rsidRPr="008F458B">
        <w:rPr>
          <w:rFonts w:ascii="Times New Roman" w:hAnsi="Times New Roman" w:cs="Times New Roman"/>
          <w:b/>
          <w:sz w:val="24"/>
          <w:szCs w:val="24"/>
        </w:rPr>
        <w:t xml:space="preserve">MANIFESTAZIONE DI INTERESSE </w:t>
      </w:r>
      <w:r w:rsidRPr="000C7890">
        <w:rPr>
          <w:rFonts w:ascii="Times New Roman" w:hAnsi="Times New Roman" w:cs="Times New Roman"/>
          <w:b/>
          <w:sz w:val="24"/>
          <w:szCs w:val="24"/>
        </w:rPr>
        <w:t xml:space="preserve">PER L’INDIVIDUAZIONE DI OPERATORI ECONOMICI DA INVITARE </w:t>
      </w:r>
      <w:r>
        <w:rPr>
          <w:rFonts w:ascii="Times New Roman" w:hAnsi="Times New Roman" w:cs="Times New Roman"/>
          <w:b/>
          <w:sz w:val="24"/>
          <w:szCs w:val="24"/>
        </w:rPr>
        <w:t xml:space="preserve">ALLA SUCCESSIVA FASE DI </w:t>
      </w:r>
      <w:r w:rsidRPr="008F458B">
        <w:rPr>
          <w:rFonts w:ascii="Times New Roman" w:hAnsi="Times New Roman" w:cs="Times New Roman"/>
          <w:b/>
          <w:sz w:val="24"/>
          <w:szCs w:val="24"/>
        </w:rPr>
        <w:t>AFFIDAMENTO DEL CENTRO ESTIVO DEL COMUNE DI</w:t>
      </w:r>
      <w:r>
        <w:rPr>
          <w:rFonts w:ascii="Times New Roman" w:hAnsi="Times New Roman" w:cs="Times New Roman"/>
          <w:b/>
          <w:sz w:val="24"/>
          <w:szCs w:val="24"/>
        </w:rPr>
        <w:t xml:space="preserve"> FRANCAVILLA FONTANA – ANNO 202</w:t>
      </w:r>
      <w:r w:rsidR="003A5A95">
        <w:rPr>
          <w:rFonts w:ascii="Times New Roman" w:hAnsi="Times New Roman" w:cs="Times New Roman"/>
          <w:b/>
          <w:sz w:val="24"/>
          <w:szCs w:val="24"/>
        </w:rPr>
        <w:t>6</w:t>
      </w:r>
    </w:p>
    <w:p w:rsidR="003A5A95" w:rsidRPr="003A5A95" w:rsidRDefault="003A5A95" w:rsidP="003A5A95">
      <w:pPr>
        <w:pStyle w:val="Corpotesto"/>
      </w:pPr>
    </w:p>
    <w:p w:rsidR="00772589" w:rsidRPr="0095230C" w:rsidRDefault="00772589" w:rsidP="00772589">
      <w:pPr>
        <w:pStyle w:val="a"/>
        <w:spacing w:before="113"/>
        <w:ind w:left="0"/>
        <w:jc w:val="both"/>
        <w:rPr>
          <w:rFonts w:ascii="Times New Roman" w:hAnsi="Times New Roman" w:cs="Times New Roman"/>
          <w:sz w:val="24"/>
          <w:szCs w:val="24"/>
        </w:rPr>
      </w:pPr>
      <w:r w:rsidRPr="0095230C">
        <w:rPr>
          <w:rFonts w:ascii="Times New Roman" w:hAnsi="Times New Roman" w:cs="Times New Roman"/>
          <w:sz w:val="24"/>
          <w:szCs w:val="24"/>
        </w:rPr>
        <w:t xml:space="preserve">Il Comune di Francavilla Fontana informa che scopo del presente avviso è individuare, nel rispetto dei principi di non discriminazione, parità di trattamento, proporzionalità e trasparenza, la presenza sul mercato di operatori interessati a consultazioni preliminari relativamente alla procedura per l’individuazione di un soggetto per la gestione del centro estivo comunale presso Scuole del </w:t>
      </w:r>
      <w:r w:rsidR="003A5A95" w:rsidRPr="0095230C">
        <w:rPr>
          <w:rFonts w:ascii="Times New Roman" w:hAnsi="Times New Roman" w:cs="Times New Roman"/>
          <w:sz w:val="24"/>
          <w:szCs w:val="24"/>
        </w:rPr>
        <w:t>territorio</w:t>
      </w:r>
      <w:r w:rsidRPr="0095230C">
        <w:rPr>
          <w:rFonts w:ascii="Times New Roman" w:hAnsi="Times New Roman" w:cs="Times New Roman"/>
          <w:sz w:val="24"/>
          <w:szCs w:val="24"/>
        </w:rPr>
        <w:t xml:space="preserve"> </w:t>
      </w:r>
      <w:r w:rsidR="003A5A95">
        <w:rPr>
          <w:rFonts w:ascii="Times New Roman" w:hAnsi="Times New Roman" w:cs="Times New Roman"/>
          <w:sz w:val="24"/>
          <w:szCs w:val="24"/>
        </w:rPr>
        <w:t xml:space="preserve">o altri luoghi pubblici, </w:t>
      </w:r>
      <w:r w:rsidRPr="0095230C">
        <w:rPr>
          <w:rFonts w:ascii="Times New Roman" w:hAnsi="Times New Roman" w:cs="Times New Roman"/>
          <w:sz w:val="24"/>
          <w:szCs w:val="24"/>
        </w:rPr>
        <w:t>da individuarsi per l’annualità 202</w:t>
      </w:r>
      <w:r w:rsidR="003A5A95">
        <w:rPr>
          <w:rFonts w:ascii="Times New Roman" w:hAnsi="Times New Roman" w:cs="Times New Roman"/>
          <w:sz w:val="24"/>
          <w:szCs w:val="24"/>
        </w:rPr>
        <w:t>6</w:t>
      </w:r>
      <w:r w:rsidRPr="0095230C">
        <w:rPr>
          <w:rFonts w:ascii="Times New Roman" w:hAnsi="Times New Roman" w:cs="Times New Roman"/>
          <w:sz w:val="24"/>
          <w:szCs w:val="24"/>
        </w:rPr>
        <w:t xml:space="preserve">. </w:t>
      </w:r>
    </w:p>
    <w:p w:rsidR="00772589" w:rsidRPr="0095230C" w:rsidRDefault="00772589" w:rsidP="00772589">
      <w:pPr>
        <w:pStyle w:val="a"/>
        <w:spacing w:before="113"/>
        <w:ind w:left="0"/>
        <w:jc w:val="both"/>
        <w:rPr>
          <w:rFonts w:ascii="Times New Roman" w:hAnsi="Times New Roman" w:cs="Times New Roman"/>
          <w:sz w:val="24"/>
          <w:szCs w:val="24"/>
        </w:rPr>
      </w:pPr>
      <w:r w:rsidRPr="0095230C">
        <w:rPr>
          <w:rFonts w:ascii="Times New Roman" w:hAnsi="Times New Roman" w:cs="Times New Roman"/>
          <w:sz w:val="24"/>
          <w:szCs w:val="24"/>
        </w:rPr>
        <w:t>Con il presente avviso non è indetta alcuna procedura di gara, trattandosi di una indagine esplorativa e conoscitiva finalizzata esclusivamente alla individuazione di operatori economici qualificati da consultare per la successiva eventuale negoziazione ai sensi del D.Lgs. 36/2023.</w:t>
      </w:r>
    </w:p>
    <w:p w:rsidR="00772589" w:rsidRPr="0095230C" w:rsidRDefault="00772589" w:rsidP="00772589">
      <w:pPr>
        <w:pStyle w:val="a"/>
        <w:spacing w:before="113"/>
        <w:ind w:left="0"/>
        <w:jc w:val="both"/>
        <w:rPr>
          <w:rFonts w:ascii="Times New Roman" w:hAnsi="Times New Roman" w:cs="Times New Roman"/>
          <w:sz w:val="24"/>
          <w:szCs w:val="24"/>
        </w:rPr>
      </w:pPr>
      <w:r w:rsidRPr="0095230C">
        <w:rPr>
          <w:rFonts w:ascii="Times New Roman" w:hAnsi="Times New Roman" w:cs="Times New Roman"/>
          <w:sz w:val="24"/>
          <w:szCs w:val="24"/>
        </w:rPr>
        <w:t xml:space="preserve">La stazione appaltante procederà ad invitare alla successiva procedura negoziata coloro che abbiano correttamente formulato e presentato la manifestazione d’interesse, </w:t>
      </w:r>
      <w:r w:rsidR="003A5A95">
        <w:rPr>
          <w:rFonts w:ascii="Times New Roman" w:hAnsi="Times New Roman" w:cs="Times New Roman"/>
          <w:sz w:val="24"/>
          <w:szCs w:val="24"/>
        </w:rPr>
        <w:t xml:space="preserve">ed in possesso dei requisiti richiesti, </w:t>
      </w:r>
      <w:r w:rsidRPr="0095230C">
        <w:rPr>
          <w:rFonts w:ascii="Times New Roman" w:hAnsi="Times New Roman" w:cs="Times New Roman"/>
          <w:sz w:val="24"/>
          <w:szCs w:val="24"/>
        </w:rPr>
        <w:t xml:space="preserve">senza operare alcuna selezione, secondo le modalità previste dalla normativa vigente per l’affidamento di servizi. </w:t>
      </w:r>
    </w:p>
    <w:p w:rsidR="00D256D2" w:rsidRDefault="00772589" w:rsidP="00D256D2">
      <w:pPr>
        <w:pStyle w:val="a"/>
        <w:spacing w:before="113"/>
        <w:ind w:left="0"/>
        <w:jc w:val="both"/>
        <w:rPr>
          <w:rFonts w:ascii="Times New Roman" w:hAnsi="Times New Roman" w:cs="Times New Roman"/>
          <w:sz w:val="24"/>
          <w:szCs w:val="24"/>
        </w:rPr>
      </w:pPr>
      <w:r w:rsidRPr="0095230C">
        <w:rPr>
          <w:rFonts w:ascii="Times New Roman" w:hAnsi="Times New Roman" w:cs="Times New Roman"/>
          <w:sz w:val="24"/>
          <w:szCs w:val="24"/>
        </w:rPr>
        <w:t>Il presente avviso ha, pertanto, uno scopo esplorativo, senza l’instaurazione di posizioni giuridiche od obblighi negoziali nei confronti dell'Ente, che si riserva la possibilità di sospendere, modificare o annullare, in tutto o in parte, il procedimento avviato, e di non dare seguito all’indizione della successiva procedura concorsuale e selettiva per l'individuazione del</w:t>
      </w:r>
      <w:r w:rsidR="003A5A95">
        <w:rPr>
          <w:rFonts w:ascii="Times New Roman" w:hAnsi="Times New Roman" w:cs="Times New Roman"/>
          <w:sz w:val="24"/>
          <w:szCs w:val="24"/>
        </w:rPr>
        <w:t>l’affidatario o degli affidatari</w:t>
      </w:r>
      <w:r w:rsidRPr="0095230C">
        <w:rPr>
          <w:rFonts w:ascii="Times New Roman" w:hAnsi="Times New Roman" w:cs="Times New Roman"/>
          <w:sz w:val="24"/>
          <w:szCs w:val="24"/>
        </w:rPr>
        <w:t xml:space="preserve">, senza che i richiedenti possano vantare alcuna pretesa.  </w:t>
      </w:r>
    </w:p>
    <w:p w:rsidR="00D256D2" w:rsidRPr="00D256D2" w:rsidRDefault="00D256D2" w:rsidP="00D256D2">
      <w:pPr>
        <w:pStyle w:val="a"/>
        <w:spacing w:before="113"/>
        <w:ind w:left="0"/>
        <w:jc w:val="both"/>
        <w:rPr>
          <w:rFonts w:ascii="Times New Roman" w:hAnsi="Times New Roman" w:cs="Times New Roman"/>
          <w:sz w:val="24"/>
          <w:szCs w:val="24"/>
        </w:rPr>
      </w:pPr>
      <w:r w:rsidRPr="00D256D2">
        <w:rPr>
          <w:rFonts w:ascii="Times New Roman" w:hAnsi="Times New Roman" w:cs="Times New Roman"/>
          <w:sz w:val="24"/>
          <w:szCs w:val="24"/>
        </w:rPr>
        <w:t>Possono partecipare alla presente procedura i soggetti in possesso dell’autorizzazione al funzionamento per i servizi di cui all’art. 103 “servizi educativi per il tempo libero” del R.R. n. 4/2007</w:t>
      </w:r>
      <w:r>
        <w:rPr>
          <w:rFonts w:ascii="Times New Roman" w:hAnsi="Times New Roman" w:cs="Times New Roman"/>
          <w:sz w:val="24"/>
          <w:szCs w:val="24"/>
        </w:rPr>
        <w:t xml:space="preserve">, nonché dell’iscrizione alla </w:t>
      </w:r>
      <w:r w:rsidRPr="003441F2">
        <w:rPr>
          <w:rFonts w:ascii="Times New Roman" w:hAnsi="Times New Roman"/>
          <w:sz w:val="24"/>
          <w:szCs w:val="24"/>
        </w:rPr>
        <w:t>piattaforma telematica “Traspare” della Centrale Unica di Committenza “MONTEDORO”</w:t>
      </w:r>
      <w:r>
        <w:rPr>
          <w:rFonts w:ascii="Times New Roman" w:hAnsi="Times New Roman"/>
          <w:sz w:val="24"/>
          <w:szCs w:val="24"/>
        </w:rPr>
        <w:t>.</w:t>
      </w:r>
    </w:p>
    <w:p w:rsidR="00D256D2" w:rsidRDefault="00772589" w:rsidP="00772589">
      <w:pPr>
        <w:pStyle w:val="a"/>
        <w:spacing w:before="113"/>
        <w:ind w:left="0"/>
        <w:jc w:val="both"/>
        <w:rPr>
          <w:rFonts w:ascii="Times New Roman" w:hAnsi="Times New Roman"/>
          <w:sz w:val="24"/>
          <w:szCs w:val="24"/>
        </w:rPr>
      </w:pPr>
      <w:r w:rsidRPr="0095230C">
        <w:rPr>
          <w:rFonts w:ascii="Times New Roman" w:hAnsi="Times New Roman" w:cs="Times New Roman"/>
          <w:sz w:val="24"/>
          <w:szCs w:val="24"/>
        </w:rPr>
        <w:t xml:space="preserve">Si precisa che la procedura verrà gestita attraverso la </w:t>
      </w:r>
      <w:r w:rsidR="00D256D2" w:rsidRPr="003441F2">
        <w:rPr>
          <w:rFonts w:ascii="Times New Roman" w:hAnsi="Times New Roman"/>
          <w:sz w:val="24"/>
          <w:szCs w:val="24"/>
        </w:rPr>
        <w:t>piattaforma telematica “Traspare” della Centrale Unica di Committenza “MONTEDORO”</w:t>
      </w:r>
      <w:r w:rsidR="00D256D2">
        <w:rPr>
          <w:rFonts w:ascii="Times New Roman" w:hAnsi="Times New Roman"/>
          <w:sz w:val="24"/>
          <w:szCs w:val="24"/>
        </w:rPr>
        <w:t xml:space="preserve">, in quanto la stessa risulta come Centrale di committenza di questo ente in regime di convenzione, ciò in quanto </w:t>
      </w:r>
      <w:r w:rsidR="00D256D2" w:rsidRPr="00D256D2">
        <w:rPr>
          <w:rFonts w:ascii="Times New Roman" w:hAnsi="Times New Roman"/>
          <w:sz w:val="24"/>
          <w:szCs w:val="24"/>
        </w:rPr>
        <w:t>le Piattaforme di Approvvigionamento Digitale (PAD) certificate costituiscono uno strumento legittimo ed equivalente al MePA per le stazioni appaltanti non statali, nel quadro del sistema di e-procurement definito dal Codice dei Contratti Pubblici</w:t>
      </w:r>
      <w:r w:rsidR="00D256D2">
        <w:rPr>
          <w:rFonts w:ascii="Times New Roman" w:hAnsi="Times New Roman"/>
          <w:sz w:val="24"/>
          <w:szCs w:val="24"/>
        </w:rPr>
        <w:t xml:space="preserve">, così come chiarito dalla </w:t>
      </w:r>
      <w:r w:rsidR="00D256D2" w:rsidRPr="00D256D2">
        <w:rPr>
          <w:rFonts w:ascii="Times New Roman" w:hAnsi="Times New Roman"/>
          <w:sz w:val="24"/>
          <w:szCs w:val="24"/>
        </w:rPr>
        <w:t>Corte dei Conti (Sezione centrale del controllo di legittimità, deliberazione n. SCCLEG/7/2026).</w:t>
      </w:r>
    </w:p>
    <w:p w:rsidR="00772589" w:rsidRPr="00D256D2" w:rsidRDefault="00772589" w:rsidP="00772589">
      <w:pPr>
        <w:pStyle w:val="a"/>
        <w:spacing w:before="113"/>
        <w:ind w:left="0"/>
        <w:jc w:val="both"/>
        <w:rPr>
          <w:rFonts w:ascii="Times New Roman" w:hAnsi="Times New Roman"/>
          <w:sz w:val="24"/>
          <w:szCs w:val="24"/>
        </w:rPr>
      </w:pPr>
      <w:r w:rsidRPr="0095230C">
        <w:rPr>
          <w:rFonts w:ascii="Times New Roman" w:hAnsi="Times New Roman" w:cs="Times New Roman"/>
          <w:sz w:val="24"/>
          <w:szCs w:val="24"/>
        </w:rPr>
        <w:t>Il servizio rientra tra quelli compresi nell’allegato XIV alla Direttiva 2014/24/UE e più precisamente tra quelli di cui all'art. 128 del D.Lgs. 36/2023.</w:t>
      </w:r>
    </w:p>
    <w:p w:rsidR="00772589" w:rsidRDefault="00772589" w:rsidP="00772589">
      <w:pPr>
        <w:pStyle w:val="a"/>
        <w:spacing w:before="113"/>
        <w:ind w:left="0"/>
        <w:jc w:val="both"/>
        <w:rPr>
          <w:rFonts w:ascii="Times New Roman" w:hAnsi="Times New Roman" w:cs="Times New Roman"/>
          <w:b/>
          <w:sz w:val="24"/>
          <w:szCs w:val="24"/>
        </w:rPr>
      </w:pPr>
    </w:p>
    <w:p w:rsidR="00772589" w:rsidRDefault="00772589" w:rsidP="00772589">
      <w:pPr>
        <w:pStyle w:val="a"/>
        <w:spacing w:before="113"/>
        <w:ind w:left="0"/>
        <w:jc w:val="both"/>
        <w:rPr>
          <w:rFonts w:ascii="Times New Roman" w:hAnsi="Times New Roman" w:cs="Times New Roman"/>
          <w:b/>
          <w:sz w:val="24"/>
          <w:szCs w:val="24"/>
        </w:rPr>
      </w:pPr>
    </w:p>
    <w:p w:rsidR="00D256D2" w:rsidRPr="00D256D2" w:rsidRDefault="00D256D2" w:rsidP="00D256D2">
      <w:pPr>
        <w:pStyle w:val="Corpotesto"/>
      </w:pPr>
    </w:p>
    <w:p w:rsidR="00772589" w:rsidRDefault="00185105" w:rsidP="00772589">
      <w:pPr>
        <w:pStyle w:val="a"/>
        <w:spacing w:before="113"/>
        <w:jc w:val="both"/>
        <w:rPr>
          <w:rFonts w:ascii="Times New Roman" w:hAnsi="Times New Roman" w:cs="Times New Roman"/>
          <w:b/>
          <w:sz w:val="24"/>
          <w:szCs w:val="24"/>
        </w:rPr>
      </w:pPr>
      <w:r>
        <w:rPr>
          <w:rFonts w:ascii="Times New Roman" w:hAnsi="Times New Roman" w:cs="Times New Roman"/>
          <w:b/>
          <w:sz w:val="24"/>
          <w:szCs w:val="24"/>
        </w:rPr>
        <w:lastRenderedPageBreak/>
        <w:t>CAPITOLATO D’APPALTO</w:t>
      </w:r>
      <w:r w:rsidR="0086062F">
        <w:rPr>
          <w:rFonts w:ascii="Times New Roman" w:hAnsi="Times New Roman" w:cs="Times New Roman"/>
          <w:b/>
          <w:sz w:val="24"/>
          <w:szCs w:val="24"/>
        </w:rPr>
        <w:t xml:space="preserve"> PRESTAZIONALE</w:t>
      </w:r>
      <w:r>
        <w:rPr>
          <w:rFonts w:ascii="Times New Roman" w:hAnsi="Times New Roman" w:cs="Times New Roman"/>
          <w:b/>
          <w:sz w:val="24"/>
          <w:szCs w:val="24"/>
        </w:rPr>
        <w:t xml:space="preserve"> </w:t>
      </w:r>
    </w:p>
    <w:p w:rsidR="00185105" w:rsidRPr="00185105" w:rsidRDefault="00185105" w:rsidP="00185105">
      <w:pPr>
        <w:pStyle w:val="Corpotesto"/>
      </w:pPr>
    </w:p>
    <w:p w:rsidR="00772589" w:rsidRDefault="00772589" w:rsidP="00772589">
      <w:pPr>
        <w:pStyle w:val="a"/>
        <w:spacing w:before="113"/>
        <w:jc w:val="both"/>
        <w:rPr>
          <w:rFonts w:ascii="Times New Roman" w:hAnsi="Times New Roman" w:cs="Times New Roman"/>
          <w:b/>
          <w:sz w:val="24"/>
          <w:szCs w:val="24"/>
        </w:rPr>
      </w:pPr>
      <w:r w:rsidRPr="002D529E">
        <w:rPr>
          <w:rFonts w:ascii="Times New Roman" w:hAnsi="Times New Roman" w:cs="Times New Roman"/>
          <w:b/>
          <w:sz w:val="24"/>
          <w:szCs w:val="24"/>
        </w:rPr>
        <w:t xml:space="preserve">ART. 1 – </w:t>
      </w:r>
      <w:r>
        <w:rPr>
          <w:rFonts w:ascii="Times New Roman" w:hAnsi="Times New Roman" w:cs="Times New Roman"/>
          <w:b/>
          <w:sz w:val="24"/>
          <w:szCs w:val="24"/>
        </w:rPr>
        <w:t>STAZIONE APPALTANTE</w:t>
      </w:r>
    </w:p>
    <w:p w:rsidR="00772589" w:rsidRPr="00BF3E77" w:rsidRDefault="00772589" w:rsidP="00772589">
      <w:pPr>
        <w:pStyle w:val="a"/>
        <w:spacing w:before="113"/>
        <w:jc w:val="both"/>
        <w:rPr>
          <w:rStyle w:val="Collegamentoipertestuale"/>
          <w:rFonts w:ascii="Times New Roman" w:hAnsi="Times New Roman" w:cs="Times New Roman"/>
          <w:color w:val="auto"/>
          <w:sz w:val="24"/>
          <w:szCs w:val="24"/>
          <w:u w:val="none"/>
        </w:rPr>
      </w:pPr>
      <w:r w:rsidRPr="00FF3118">
        <w:rPr>
          <w:rFonts w:ascii="Times New Roman" w:hAnsi="Times New Roman" w:cs="Times New Roman"/>
          <w:sz w:val="24"/>
          <w:szCs w:val="24"/>
        </w:rPr>
        <w:t xml:space="preserve">Comune di FRANCAVILLA FONTANA – AREA AMMINISTRATIVA – VIA MUNICIPIO 4 – Tel. 0831 820111; C.F. 00176620748 - sito internet: </w:t>
      </w:r>
      <w:hyperlink r:id="rId6" w:history="1">
        <w:r w:rsidR="00BF3E77" w:rsidRPr="00107E56">
          <w:rPr>
            <w:rStyle w:val="Collegamentoipertestuale"/>
            <w:rFonts w:ascii="Times New Roman" w:hAnsi="Times New Roman" w:cs="Times New Roman"/>
            <w:sz w:val="24"/>
            <w:szCs w:val="24"/>
          </w:rPr>
          <w:t>http://www.comune.francavillafontana.br.it</w:t>
        </w:r>
      </w:hyperlink>
      <w:r w:rsidR="00BF3E77">
        <w:rPr>
          <w:rFonts w:ascii="Times New Roman" w:hAnsi="Times New Roman" w:cs="Times New Roman"/>
          <w:sz w:val="24"/>
          <w:szCs w:val="24"/>
        </w:rPr>
        <w:t xml:space="preserve">, </w:t>
      </w:r>
      <w:r w:rsidRPr="00FF3118">
        <w:rPr>
          <w:rFonts w:ascii="Times New Roman" w:hAnsi="Times New Roman" w:cs="Times New Roman"/>
          <w:sz w:val="24"/>
          <w:szCs w:val="24"/>
        </w:rPr>
        <w:t xml:space="preserve">posta elettronica certificata: </w:t>
      </w:r>
      <w:hyperlink r:id="rId7" w:history="1">
        <w:r w:rsidRPr="00BF3E77">
          <w:rPr>
            <w:rStyle w:val="Collegamentoipertestuale"/>
            <w:rFonts w:ascii="Times New Roman" w:hAnsi="Times New Roman" w:cs="Times New Roman"/>
            <w:sz w:val="24"/>
            <w:szCs w:val="24"/>
          </w:rPr>
          <w:t>comune.francavillafontana@pec.it</w:t>
        </w:r>
      </w:hyperlink>
    </w:p>
    <w:p w:rsidR="00772589" w:rsidRDefault="00772589" w:rsidP="00772589">
      <w:pPr>
        <w:pStyle w:val="a"/>
        <w:spacing w:before="113"/>
        <w:jc w:val="both"/>
        <w:rPr>
          <w:rFonts w:ascii="Times New Roman" w:hAnsi="Times New Roman" w:cs="Times New Roman"/>
          <w:b/>
          <w:sz w:val="24"/>
          <w:szCs w:val="24"/>
        </w:rPr>
      </w:pPr>
    </w:p>
    <w:p w:rsidR="00772589" w:rsidRDefault="00772589" w:rsidP="00772589">
      <w:pPr>
        <w:pStyle w:val="a"/>
        <w:spacing w:before="113"/>
        <w:jc w:val="both"/>
        <w:rPr>
          <w:rFonts w:ascii="Times New Roman" w:hAnsi="Times New Roman" w:cs="Times New Roman"/>
          <w:b/>
          <w:sz w:val="24"/>
          <w:szCs w:val="24"/>
        </w:rPr>
      </w:pPr>
      <w:r>
        <w:rPr>
          <w:rFonts w:ascii="Times New Roman" w:hAnsi="Times New Roman" w:cs="Times New Roman"/>
          <w:b/>
          <w:sz w:val="24"/>
          <w:szCs w:val="24"/>
        </w:rPr>
        <w:t xml:space="preserve">ART. 2 – </w:t>
      </w:r>
      <w:r w:rsidRPr="002D529E">
        <w:rPr>
          <w:rFonts w:ascii="Times New Roman" w:hAnsi="Times New Roman" w:cs="Times New Roman"/>
          <w:b/>
          <w:sz w:val="24"/>
          <w:szCs w:val="24"/>
        </w:rPr>
        <w:t>OGGETTO</w:t>
      </w:r>
      <w:r>
        <w:rPr>
          <w:rFonts w:ascii="Times New Roman" w:hAnsi="Times New Roman" w:cs="Times New Roman"/>
          <w:b/>
          <w:sz w:val="24"/>
          <w:szCs w:val="24"/>
        </w:rPr>
        <w:t xml:space="preserve"> DEL SERVIZIO</w:t>
      </w:r>
    </w:p>
    <w:p w:rsidR="0086062F" w:rsidRPr="0086062F" w:rsidRDefault="00772589" w:rsidP="0086062F">
      <w:pPr>
        <w:pStyle w:val="a"/>
        <w:spacing w:before="113"/>
        <w:jc w:val="both"/>
      </w:pPr>
      <w:r w:rsidRPr="00FF3118">
        <w:rPr>
          <w:rFonts w:ascii="Times New Roman" w:hAnsi="Times New Roman" w:cs="Times New Roman"/>
          <w:sz w:val="24"/>
          <w:szCs w:val="24"/>
        </w:rPr>
        <w:t>Il servizio avrà per oggetto la gestione del centro estivo comunale</w:t>
      </w:r>
      <w:r w:rsidR="0086062F">
        <w:rPr>
          <w:rFonts w:ascii="Times New Roman" w:hAnsi="Times New Roman" w:cs="Times New Roman"/>
          <w:sz w:val="24"/>
          <w:szCs w:val="24"/>
        </w:rPr>
        <w:t>,</w:t>
      </w:r>
      <w:r w:rsidRPr="00FF3118">
        <w:rPr>
          <w:rFonts w:ascii="Times New Roman" w:hAnsi="Times New Roman" w:cs="Times New Roman"/>
          <w:sz w:val="24"/>
          <w:szCs w:val="24"/>
        </w:rPr>
        <w:t xml:space="preserve"> </w:t>
      </w:r>
      <w:r w:rsidR="0086062F" w:rsidRPr="00FF3118">
        <w:rPr>
          <w:rFonts w:ascii="Times New Roman" w:hAnsi="Times New Roman" w:cs="Times New Roman"/>
          <w:sz w:val="24"/>
          <w:szCs w:val="24"/>
        </w:rPr>
        <w:t>per l’annualità 202</w:t>
      </w:r>
      <w:r w:rsidR="0086062F">
        <w:rPr>
          <w:rFonts w:ascii="Times New Roman" w:hAnsi="Times New Roman" w:cs="Times New Roman"/>
          <w:sz w:val="24"/>
          <w:szCs w:val="24"/>
        </w:rPr>
        <w:t xml:space="preserve">6, </w:t>
      </w:r>
      <w:r w:rsidRPr="00FF3118">
        <w:rPr>
          <w:rFonts w:ascii="Times New Roman" w:hAnsi="Times New Roman" w:cs="Times New Roman"/>
          <w:sz w:val="24"/>
          <w:szCs w:val="24"/>
        </w:rPr>
        <w:t xml:space="preserve">per i minori in età compresa tra </w:t>
      </w:r>
      <w:r w:rsidR="0086062F">
        <w:rPr>
          <w:rFonts w:ascii="Times New Roman" w:hAnsi="Times New Roman" w:cs="Times New Roman"/>
          <w:sz w:val="24"/>
          <w:szCs w:val="24"/>
        </w:rPr>
        <w:t xml:space="preserve">i </w:t>
      </w:r>
      <w:r w:rsidR="0086062F">
        <w:rPr>
          <w:rFonts w:ascii="Times New Roman" w:hAnsi="Times New Roman"/>
          <w:sz w:val="24"/>
          <w:szCs w:val="24"/>
        </w:rPr>
        <w:t>3 e gli 11 anni che nell’anno scolastico 2025/2026 hanno frequentato la Scuola dell’Infanzia o la Scuola Primaria, oltre che i ragazzi e le ragazze diversamente abili fino a 14 anni che nell’anno scolastico 2025/2026 hanno frequentato la Scuola Secondaria di Primo Grado,</w:t>
      </w:r>
      <w:r w:rsidR="0086062F" w:rsidRPr="0086062F">
        <w:rPr>
          <w:rFonts w:ascii="Times New Roman" w:hAnsi="Times New Roman" w:cs="Times New Roman"/>
          <w:sz w:val="24"/>
          <w:szCs w:val="24"/>
        </w:rPr>
        <w:t xml:space="preserve"> </w:t>
      </w:r>
      <w:r w:rsidR="0086062F" w:rsidRPr="00FF3118">
        <w:rPr>
          <w:rFonts w:ascii="Times New Roman" w:hAnsi="Times New Roman" w:cs="Times New Roman"/>
          <w:sz w:val="24"/>
          <w:szCs w:val="24"/>
        </w:rPr>
        <w:t>da realizzarsi nei locali scolastici messi a disposizione gratuitamente dal Comune</w:t>
      </w:r>
      <w:r w:rsidR="0086062F">
        <w:rPr>
          <w:rFonts w:ascii="Times New Roman" w:hAnsi="Times New Roman" w:cs="Times New Roman"/>
          <w:sz w:val="24"/>
          <w:szCs w:val="24"/>
        </w:rPr>
        <w:t xml:space="preserve"> o presso altri luoghi pubblici</w:t>
      </w:r>
      <w:r w:rsidR="0086062F" w:rsidRPr="00FF3118">
        <w:rPr>
          <w:rFonts w:ascii="Times New Roman" w:hAnsi="Times New Roman" w:cs="Times New Roman"/>
          <w:sz w:val="24"/>
          <w:szCs w:val="24"/>
        </w:rPr>
        <w:t>.</w:t>
      </w:r>
    </w:p>
    <w:p w:rsidR="00DA24D3" w:rsidRDefault="00DA24D3" w:rsidP="00DA24D3">
      <w:pPr>
        <w:pStyle w:val="Corpotesto"/>
        <w:ind w:left="567"/>
      </w:pPr>
    </w:p>
    <w:p w:rsidR="00185105" w:rsidRPr="00185105" w:rsidRDefault="00185105" w:rsidP="00DA24D3">
      <w:pPr>
        <w:pStyle w:val="Corpotesto"/>
        <w:ind w:left="567"/>
        <w:rPr>
          <w:rFonts w:ascii="Times New Roman" w:hAnsi="Times New Roman" w:cs="Times New Roman"/>
          <w:sz w:val="24"/>
          <w:szCs w:val="24"/>
        </w:rPr>
      </w:pPr>
      <w:r w:rsidRPr="00185105">
        <w:rPr>
          <w:rFonts w:ascii="Times New Roman" w:hAnsi="Times New Roman" w:cs="Times New Roman"/>
          <w:sz w:val="24"/>
          <w:szCs w:val="24"/>
        </w:rPr>
        <w:t xml:space="preserve">Il servizio verrà suddiviso in n. </w:t>
      </w:r>
      <w:r>
        <w:rPr>
          <w:rFonts w:ascii="Times New Roman" w:hAnsi="Times New Roman" w:cs="Times New Roman"/>
          <w:sz w:val="24"/>
          <w:szCs w:val="24"/>
        </w:rPr>
        <w:t>3</w:t>
      </w:r>
      <w:r w:rsidRPr="00185105">
        <w:rPr>
          <w:rFonts w:ascii="Times New Roman" w:hAnsi="Times New Roman" w:cs="Times New Roman"/>
          <w:sz w:val="24"/>
          <w:szCs w:val="24"/>
        </w:rPr>
        <w:t xml:space="preserve"> LOTTI funzionali:</w:t>
      </w:r>
    </w:p>
    <w:p w:rsidR="00185105" w:rsidRDefault="00185105" w:rsidP="00185105">
      <w:pPr>
        <w:pStyle w:val="a"/>
        <w:numPr>
          <w:ilvl w:val="0"/>
          <w:numId w:val="16"/>
        </w:numPr>
        <w:spacing w:before="113"/>
        <w:ind w:left="567"/>
        <w:jc w:val="both"/>
        <w:rPr>
          <w:rFonts w:ascii="Times New Roman" w:hAnsi="Times New Roman" w:cs="Times New Roman"/>
          <w:sz w:val="24"/>
          <w:szCs w:val="24"/>
        </w:rPr>
      </w:pPr>
      <w:r>
        <w:rPr>
          <w:rFonts w:ascii="Times New Roman" w:hAnsi="Times New Roman" w:cs="Times New Roman"/>
          <w:sz w:val="24"/>
          <w:szCs w:val="24"/>
        </w:rPr>
        <w:t>Il 1° LOTTO riguarderà la gestione del centro estivo per la fascia 3 – 6 anni, ovvero per i minori che nell’anno scolastico 202</w:t>
      </w:r>
      <w:r w:rsidR="0086062F">
        <w:rPr>
          <w:rFonts w:ascii="Times New Roman" w:hAnsi="Times New Roman" w:cs="Times New Roman"/>
          <w:sz w:val="24"/>
          <w:szCs w:val="24"/>
        </w:rPr>
        <w:t>5</w:t>
      </w:r>
      <w:r>
        <w:rPr>
          <w:rFonts w:ascii="Times New Roman" w:hAnsi="Times New Roman" w:cs="Times New Roman"/>
          <w:sz w:val="24"/>
          <w:szCs w:val="24"/>
        </w:rPr>
        <w:t>/202</w:t>
      </w:r>
      <w:r w:rsidR="0086062F">
        <w:rPr>
          <w:rFonts w:ascii="Times New Roman" w:hAnsi="Times New Roman" w:cs="Times New Roman"/>
          <w:sz w:val="24"/>
          <w:szCs w:val="24"/>
        </w:rPr>
        <w:t>6</w:t>
      </w:r>
      <w:r>
        <w:rPr>
          <w:rFonts w:ascii="Times New Roman" w:hAnsi="Times New Roman" w:cs="Times New Roman"/>
          <w:sz w:val="24"/>
          <w:szCs w:val="24"/>
        </w:rPr>
        <w:t xml:space="preserve"> hanno frequentato la scuola dell’Infanzia;</w:t>
      </w:r>
    </w:p>
    <w:p w:rsidR="0086062F" w:rsidRDefault="00185105" w:rsidP="0086062F">
      <w:pPr>
        <w:pStyle w:val="a"/>
        <w:numPr>
          <w:ilvl w:val="0"/>
          <w:numId w:val="16"/>
        </w:numPr>
        <w:spacing w:before="113"/>
        <w:ind w:left="567"/>
        <w:jc w:val="both"/>
        <w:rPr>
          <w:rFonts w:ascii="Times New Roman" w:hAnsi="Times New Roman" w:cs="Times New Roman"/>
          <w:sz w:val="24"/>
          <w:szCs w:val="24"/>
        </w:rPr>
      </w:pPr>
      <w:r>
        <w:rPr>
          <w:rFonts w:ascii="Times New Roman" w:hAnsi="Times New Roman" w:cs="Times New Roman"/>
          <w:sz w:val="24"/>
          <w:szCs w:val="24"/>
        </w:rPr>
        <w:t>Il 2° LOTTO riguarderà la gestione del centro estivo per la fascia 6 – 8 anni, ovvero per i minori che nell’anno scolastico 202</w:t>
      </w:r>
      <w:r w:rsidR="0086062F">
        <w:rPr>
          <w:rFonts w:ascii="Times New Roman" w:hAnsi="Times New Roman" w:cs="Times New Roman"/>
          <w:sz w:val="24"/>
          <w:szCs w:val="24"/>
        </w:rPr>
        <w:t>5</w:t>
      </w:r>
      <w:r>
        <w:rPr>
          <w:rFonts w:ascii="Times New Roman" w:hAnsi="Times New Roman" w:cs="Times New Roman"/>
          <w:sz w:val="24"/>
          <w:szCs w:val="24"/>
        </w:rPr>
        <w:t>/202</w:t>
      </w:r>
      <w:r w:rsidR="0086062F">
        <w:rPr>
          <w:rFonts w:ascii="Times New Roman" w:hAnsi="Times New Roman" w:cs="Times New Roman"/>
          <w:sz w:val="24"/>
          <w:szCs w:val="24"/>
        </w:rPr>
        <w:t>6</w:t>
      </w:r>
      <w:r>
        <w:rPr>
          <w:rFonts w:ascii="Times New Roman" w:hAnsi="Times New Roman" w:cs="Times New Roman"/>
          <w:sz w:val="24"/>
          <w:szCs w:val="24"/>
        </w:rPr>
        <w:t xml:space="preserve"> hanno frequentato il 1°</w:t>
      </w:r>
      <w:r w:rsidR="0086062F">
        <w:rPr>
          <w:rFonts w:ascii="Times New Roman" w:hAnsi="Times New Roman" w:cs="Times New Roman"/>
          <w:sz w:val="24"/>
          <w:szCs w:val="24"/>
        </w:rPr>
        <w:t xml:space="preserve">, il </w:t>
      </w:r>
      <w:r>
        <w:rPr>
          <w:rFonts w:ascii="Times New Roman" w:hAnsi="Times New Roman" w:cs="Times New Roman"/>
          <w:sz w:val="24"/>
          <w:szCs w:val="24"/>
        </w:rPr>
        <w:t>2°</w:t>
      </w:r>
      <w:r w:rsidR="0086062F">
        <w:rPr>
          <w:rFonts w:ascii="Times New Roman" w:hAnsi="Times New Roman" w:cs="Times New Roman"/>
          <w:sz w:val="24"/>
          <w:szCs w:val="24"/>
        </w:rPr>
        <w:t xml:space="preserve"> ed il 3° </w:t>
      </w:r>
      <w:r>
        <w:rPr>
          <w:rFonts w:ascii="Times New Roman" w:hAnsi="Times New Roman" w:cs="Times New Roman"/>
          <w:sz w:val="24"/>
          <w:szCs w:val="24"/>
        </w:rPr>
        <w:t xml:space="preserve">anno della scuola </w:t>
      </w:r>
      <w:r w:rsidR="0086062F">
        <w:rPr>
          <w:rFonts w:ascii="Times New Roman" w:hAnsi="Times New Roman" w:cs="Times New Roman"/>
          <w:sz w:val="24"/>
          <w:szCs w:val="24"/>
        </w:rPr>
        <w:t>Pr</w:t>
      </w:r>
      <w:r>
        <w:rPr>
          <w:rFonts w:ascii="Times New Roman" w:hAnsi="Times New Roman" w:cs="Times New Roman"/>
          <w:sz w:val="24"/>
          <w:szCs w:val="24"/>
        </w:rPr>
        <w:t>imaria;</w:t>
      </w:r>
    </w:p>
    <w:p w:rsidR="0086062F" w:rsidRPr="0086062F" w:rsidRDefault="00185105" w:rsidP="0086062F">
      <w:pPr>
        <w:pStyle w:val="a"/>
        <w:numPr>
          <w:ilvl w:val="0"/>
          <w:numId w:val="16"/>
        </w:numPr>
        <w:spacing w:before="113"/>
        <w:ind w:left="567"/>
        <w:jc w:val="both"/>
        <w:rPr>
          <w:rFonts w:ascii="Times New Roman" w:hAnsi="Times New Roman" w:cs="Times New Roman"/>
          <w:sz w:val="24"/>
          <w:szCs w:val="24"/>
        </w:rPr>
      </w:pPr>
      <w:r w:rsidRPr="0086062F">
        <w:rPr>
          <w:rFonts w:ascii="Times New Roman" w:hAnsi="Times New Roman"/>
          <w:sz w:val="24"/>
          <w:szCs w:val="24"/>
        </w:rPr>
        <w:t>Il 3° LOTTO riguarderà la gestione d</w:t>
      </w:r>
      <w:r w:rsidR="00DA24D3" w:rsidRPr="0086062F">
        <w:rPr>
          <w:rFonts w:ascii="Times New Roman" w:hAnsi="Times New Roman"/>
          <w:sz w:val="24"/>
          <w:szCs w:val="24"/>
        </w:rPr>
        <w:t>el centro estivo per la fascia 8</w:t>
      </w:r>
      <w:r w:rsidRPr="0086062F">
        <w:rPr>
          <w:rFonts w:ascii="Times New Roman" w:hAnsi="Times New Roman"/>
          <w:sz w:val="24"/>
          <w:szCs w:val="24"/>
        </w:rPr>
        <w:t xml:space="preserve"> – </w:t>
      </w:r>
      <w:r w:rsidR="00DA24D3" w:rsidRPr="0086062F">
        <w:rPr>
          <w:rFonts w:ascii="Times New Roman" w:hAnsi="Times New Roman"/>
          <w:sz w:val="24"/>
          <w:szCs w:val="24"/>
        </w:rPr>
        <w:t>1</w:t>
      </w:r>
      <w:r w:rsidR="0086062F" w:rsidRPr="0086062F">
        <w:rPr>
          <w:rFonts w:ascii="Times New Roman" w:hAnsi="Times New Roman"/>
          <w:sz w:val="24"/>
          <w:szCs w:val="24"/>
        </w:rPr>
        <w:t>4</w:t>
      </w:r>
      <w:r w:rsidRPr="0086062F">
        <w:rPr>
          <w:rFonts w:ascii="Times New Roman" w:hAnsi="Times New Roman"/>
          <w:sz w:val="24"/>
          <w:szCs w:val="24"/>
        </w:rPr>
        <w:t xml:space="preserve"> anni, ovvero per i minori che nell’anno scolastico 202</w:t>
      </w:r>
      <w:r w:rsidR="0086062F" w:rsidRPr="0086062F">
        <w:rPr>
          <w:rFonts w:ascii="Times New Roman" w:hAnsi="Times New Roman"/>
          <w:sz w:val="24"/>
          <w:szCs w:val="24"/>
        </w:rPr>
        <w:t>5</w:t>
      </w:r>
      <w:r w:rsidRPr="0086062F">
        <w:rPr>
          <w:rFonts w:ascii="Times New Roman" w:hAnsi="Times New Roman"/>
          <w:sz w:val="24"/>
          <w:szCs w:val="24"/>
        </w:rPr>
        <w:t>/202</w:t>
      </w:r>
      <w:r w:rsidR="0086062F" w:rsidRPr="0086062F">
        <w:rPr>
          <w:rFonts w:ascii="Times New Roman" w:hAnsi="Times New Roman"/>
          <w:sz w:val="24"/>
          <w:szCs w:val="24"/>
        </w:rPr>
        <w:t>6</w:t>
      </w:r>
      <w:r w:rsidRPr="0086062F">
        <w:rPr>
          <w:rFonts w:ascii="Times New Roman" w:hAnsi="Times New Roman"/>
          <w:sz w:val="24"/>
          <w:szCs w:val="24"/>
        </w:rPr>
        <w:t xml:space="preserve"> hanno frequentato il </w:t>
      </w:r>
      <w:r w:rsidR="00DA24D3" w:rsidRPr="0086062F">
        <w:rPr>
          <w:rFonts w:ascii="Times New Roman" w:hAnsi="Times New Roman"/>
          <w:sz w:val="24"/>
          <w:szCs w:val="24"/>
        </w:rPr>
        <w:t xml:space="preserve">4° </w:t>
      </w:r>
      <w:r w:rsidR="0086062F" w:rsidRPr="0086062F">
        <w:rPr>
          <w:rFonts w:ascii="Times New Roman" w:hAnsi="Times New Roman"/>
          <w:sz w:val="24"/>
          <w:szCs w:val="24"/>
        </w:rPr>
        <w:t xml:space="preserve">ed il </w:t>
      </w:r>
      <w:r w:rsidR="00DA24D3" w:rsidRPr="0086062F">
        <w:rPr>
          <w:rFonts w:ascii="Times New Roman" w:hAnsi="Times New Roman"/>
          <w:sz w:val="24"/>
          <w:szCs w:val="24"/>
        </w:rPr>
        <w:t xml:space="preserve">5°, </w:t>
      </w:r>
      <w:r w:rsidRPr="0086062F">
        <w:rPr>
          <w:rFonts w:ascii="Times New Roman" w:hAnsi="Times New Roman"/>
          <w:sz w:val="24"/>
          <w:szCs w:val="24"/>
        </w:rPr>
        <w:t>anno della scuola Primaria</w:t>
      </w:r>
      <w:r w:rsidR="0086062F" w:rsidRPr="0086062F">
        <w:rPr>
          <w:rFonts w:ascii="Times New Roman" w:hAnsi="Times New Roman"/>
          <w:sz w:val="24"/>
          <w:szCs w:val="24"/>
        </w:rPr>
        <w:t>, oltre ai ragazzi disabili frequentanti le classi 1° - 2° - 3° della Scuola Secondaria di Primo Grado;</w:t>
      </w:r>
    </w:p>
    <w:p w:rsidR="00185105" w:rsidRPr="00185105" w:rsidRDefault="00185105" w:rsidP="0086062F">
      <w:pPr>
        <w:pStyle w:val="a"/>
        <w:spacing w:before="113"/>
        <w:ind w:left="567"/>
        <w:jc w:val="both"/>
      </w:pPr>
    </w:p>
    <w:p w:rsidR="00185105" w:rsidRPr="00185105" w:rsidRDefault="00DA24D3" w:rsidP="00772589">
      <w:pPr>
        <w:pStyle w:val="a"/>
        <w:spacing w:before="113"/>
        <w:jc w:val="both"/>
        <w:rPr>
          <w:rFonts w:ascii="Times New Roman" w:hAnsi="Times New Roman" w:cs="Times New Roman"/>
          <w:sz w:val="24"/>
          <w:szCs w:val="24"/>
        </w:rPr>
      </w:pPr>
      <w:r>
        <w:rPr>
          <w:rFonts w:ascii="Times New Roman" w:hAnsi="Times New Roman" w:cs="Times New Roman"/>
          <w:sz w:val="24"/>
          <w:szCs w:val="24"/>
        </w:rPr>
        <w:t>L’operatore economico potrà indicare la partecipazione a tutti i lotti indicati ovvero ad uno solo, l</w:t>
      </w:r>
      <w:r w:rsidR="00185105" w:rsidRPr="00185105">
        <w:rPr>
          <w:rFonts w:ascii="Times New Roman" w:hAnsi="Times New Roman" w:cs="Times New Roman"/>
          <w:sz w:val="24"/>
          <w:szCs w:val="24"/>
        </w:rPr>
        <w:t>’Amministrazione co</w:t>
      </w:r>
      <w:r w:rsidR="00185105">
        <w:rPr>
          <w:rFonts w:ascii="Times New Roman" w:hAnsi="Times New Roman" w:cs="Times New Roman"/>
          <w:sz w:val="24"/>
          <w:szCs w:val="24"/>
        </w:rPr>
        <w:t>munale si riserva la facoltà</w:t>
      </w:r>
      <w:r>
        <w:rPr>
          <w:rFonts w:ascii="Times New Roman" w:hAnsi="Times New Roman" w:cs="Times New Roman"/>
          <w:sz w:val="24"/>
          <w:szCs w:val="24"/>
        </w:rPr>
        <w:t>,</w:t>
      </w:r>
      <w:r w:rsidR="00185105">
        <w:rPr>
          <w:rFonts w:ascii="Times New Roman" w:hAnsi="Times New Roman" w:cs="Times New Roman"/>
          <w:sz w:val="24"/>
          <w:szCs w:val="24"/>
        </w:rPr>
        <w:t xml:space="preserve"> in fase di creazione dell’offerta su</w:t>
      </w:r>
      <w:r w:rsidR="0086062F">
        <w:rPr>
          <w:rFonts w:ascii="Times New Roman" w:hAnsi="Times New Roman" w:cs="Times New Roman"/>
          <w:sz w:val="24"/>
          <w:szCs w:val="24"/>
        </w:rPr>
        <w:t>lla Piattaforma “TRASPARE”</w:t>
      </w:r>
      <w:r>
        <w:rPr>
          <w:rFonts w:ascii="Times New Roman" w:hAnsi="Times New Roman" w:cs="Times New Roman"/>
          <w:sz w:val="24"/>
          <w:szCs w:val="24"/>
        </w:rPr>
        <w:t>,</w:t>
      </w:r>
      <w:r w:rsidR="00185105">
        <w:rPr>
          <w:rFonts w:ascii="Times New Roman" w:hAnsi="Times New Roman" w:cs="Times New Roman"/>
          <w:sz w:val="24"/>
          <w:szCs w:val="24"/>
        </w:rPr>
        <w:t xml:space="preserve"> di </w:t>
      </w:r>
      <w:r>
        <w:rPr>
          <w:rFonts w:ascii="Times New Roman" w:hAnsi="Times New Roman" w:cs="Times New Roman"/>
          <w:sz w:val="24"/>
          <w:szCs w:val="24"/>
        </w:rPr>
        <w:t>invitare i partecipanti ammessi ad uno o più lotti.</w:t>
      </w:r>
    </w:p>
    <w:p w:rsidR="00772589" w:rsidRPr="00FF3118" w:rsidRDefault="00772589" w:rsidP="00772589">
      <w:pPr>
        <w:pStyle w:val="a"/>
        <w:spacing w:before="113"/>
        <w:jc w:val="both"/>
        <w:rPr>
          <w:rFonts w:ascii="Times New Roman" w:hAnsi="Times New Roman" w:cs="Times New Roman"/>
          <w:sz w:val="24"/>
          <w:szCs w:val="24"/>
        </w:rPr>
      </w:pPr>
      <w:r w:rsidRPr="00FF3118">
        <w:rPr>
          <w:rFonts w:ascii="Times New Roman" w:hAnsi="Times New Roman" w:cs="Times New Roman"/>
          <w:sz w:val="24"/>
          <w:szCs w:val="24"/>
        </w:rPr>
        <w:t>Scopo delle attività</w:t>
      </w:r>
      <w:r>
        <w:rPr>
          <w:rFonts w:ascii="Times New Roman" w:hAnsi="Times New Roman" w:cs="Times New Roman"/>
          <w:sz w:val="24"/>
          <w:szCs w:val="24"/>
        </w:rPr>
        <w:t>:</w:t>
      </w:r>
    </w:p>
    <w:p w:rsidR="00772589" w:rsidRDefault="00772589" w:rsidP="0086062F">
      <w:pPr>
        <w:pStyle w:val="Paragrafoelenco"/>
        <w:numPr>
          <w:ilvl w:val="0"/>
          <w:numId w:val="3"/>
        </w:numPr>
        <w:tabs>
          <w:tab w:val="left" w:pos="859"/>
        </w:tabs>
        <w:spacing w:before="111"/>
        <w:ind w:right="-1" w:firstLine="0"/>
        <w:rPr>
          <w:rFonts w:ascii="Times New Roman" w:hAnsi="Times New Roman" w:cs="Times New Roman"/>
          <w:sz w:val="24"/>
          <w:szCs w:val="24"/>
        </w:rPr>
      </w:pPr>
      <w:r w:rsidRPr="00660603">
        <w:rPr>
          <w:rFonts w:ascii="Times New Roman" w:hAnsi="Times New Roman" w:cs="Times New Roman"/>
          <w:sz w:val="24"/>
          <w:szCs w:val="24"/>
        </w:rPr>
        <w:t xml:space="preserve">la progettazione educativa, l’organizzazione e la gestione dell’attività di animazione dei Centri estivi, rivolti ai bambini e ragazzi di età compresa tra i </w:t>
      </w:r>
      <w:r>
        <w:rPr>
          <w:rFonts w:ascii="Times New Roman" w:hAnsi="Times New Roman" w:cs="Times New Roman"/>
          <w:sz w:val="24"/>
          <w:szCs w:val="24"/>
        </w:rPr>
        <w:t>3</w:t>
      </w:r>
      <w:r w:rsidRPr="00660603">
        <w:rPr>
          <w:rFonts w:ascii="Times New Roman" w:hAnsi="Times New Roman" w:cs="Times New Roman"/>
          <w:sz w:val="24"/>
          <w:szCs w:val="24"/>
        </w:rPr>
        <w:t xml:space="preserve"> e 1</w:t>
      </w:r>
      <w:r w:rsidR="0086062F">
        <w:rPr>
          <w:rFonts w:ascii="Times New Roman" w:hAnsi="Times New Roman" w:cs="Times New Roman"/>
          <w:sz w:val="24"/>
          <w:szCs w:val="24"/>
        </w:rPr>
        <w:t>4</w:t>
      </w:r>
      <w:r w:rsidRPr="00660603">
        <w:rPr>
          <w:rFonts w:ascii="Times New Roman" w:hAnsi="Times New Roman" w:cs="Times New Roman"/>
          <w:sz w:val="24"/>
          <w:szCs w:val="24"/>
        </w:rPr>
        <w:t xml:space="preserve"> anni nel periodo estivo e di chiusura delle scuole attraverso un approccio </w:t>
      </w:r>
      <w:r w:rsidRPr="00660603">
        <w:rPr>
          <w:rFonts w:ascii="Times New Roman" w:hAnsi="Times New Roman" w:cs="Times New Roman"/>
          <w:color w:val="444444"/>
          <w:sz w:val="24"/>
          <w:szCs w:val="24"/>
        </w:rPr>
        <w:t>“</w:t>
      </w:r>
      <w:r w:rsidRPr="00660603">
        <w:rPr>
          <w:rStyle w:val="Enfasicorsivo"/>
          <w:rFonts w:ascii="Times New Roman" w:hAnsi="Times New Roman" w:cs="Times New Roman"/>
          <w:b/>
          <w:color w:val="444444"/>
          <w:sz w:val="24"/>
          <w:szCs w:val="24"/>
        </w:rPr>
        <w:t>ecosistemico</w:t>
      </w:r>
      <w:r w:rsidRPr="00660603">
        <w:rPr>
          <w:rFonts w:ascii="Times New Roman" w:hAnsi="Times New Roman" w:cs="Times New Roman"/>
          <w:b/>
          <w:color w:val="444444"/>
          <w:sz w:val="24"/>
          <w:szCs w:val="24"/>
        </w:rPr>
        <w:t>”</w:t>
      </w:r>
      <w:r w:rsidRPr="00660603">
        <w:rPr>
          <w:rFonts w:ascii="Times New Roman" w:hAnsi="Times New Roman" w:cs="Times New Roman"/>
          <w:color w:val="444444"/>
          <w:sz w:val="24"/>
          <w:szCs w:val="24"/>
        </w:rPr>
        <w:t xml:space="preserve"> </w:t>
      </w:r>
      <w:r w:rsidRPr="00660603">
        <w:rPr>
          <w:rFonts w:ascii="Times New Roman" w:hAnsi="Times New Roman" w:cs="Times New Roman"/>
          <w:sz w:val="24"/>
          <w:szCs w:val="24"/>
        </w:rPr>
        <w:t xml:space="preserve">con la finalità di favorire il benessere del bambino, attraverso l’adozione di varie attività e di strumenti innovativi volti a rafforzare il benessere del minore. </w:t>
      </w:r>
    </w:p>
    <w:p w:rsidR="00772589" w:rsidRPr="002D529E" w:rsidRDefault="00772589" w:rsidP="0086062F">
      <w:pPr>
        <w:pStyle w:val="Paragrafoelenco"/>
        <w:numPr>
          <w:ilvl w:val="0"/>
          <w:numId w:val="3"/>
        </w:numPr>
        <w:tabs>
          <w:tab w:val="left" w:pos="859"/>
        </w:tabs>
        <w:spacing w:before="111"/>
        <w:ind w:right="-1" w:firstLine="0"/>
        <w:rPr>
          <w:rFonts w:ascii="Times New Roman" w:hAnsi="Times New Roman" w:cs="Times New Roman"/>
          <w:sz w:val="24"/>
          <w:szCs w:val="24"/>
        </w:rPr>
      </w:pPr>
      <w:r w:rsidRPr="002D529E">
        <w:rPr>
          <w:rFonts w:ascii="Times New Roman" w:hAnsi="Times New Roman" w:cs="Times New Roman"/>
          <w:sz w:val="24"/>
          <w:szCs w:val="24"/>
        </w:rPr>
        <w:t xml:space="preserve">Tali servizi dovranno svolgersi sotto l'osservanza delle prescrizioni contenute negli articoli che seguono, tenendo conto, inoltre, di quanto previsto dalla normativa in materia di igiene, sanità e sicurezza per il personale adibito alle attività, </w:t>
      </w:r>
    </w:p>
    <w:p w:rsidR="00772589" w:rsidRDefault="00772589" w:rsidP="00772589">
      <w:pPr>
        <w:pStyle w:val="Paragrafoelenco"/>
        <w:rPr>
          <w:rFonts w:ascii="Times New Roman" w:hAnsi="Times New Roman" w:cs="Times New Roman"/>
          <w:sz w:val="24"/>
          <w:szCs w:val="24"/>
        </w:rPr>
      </w:pPr>
    </w:p>
    <w:p w:rsidR="00772589" w:rsidRPr="00660603" w:rsidRDefault="00772589" w:rsidP="00772589">
      <w:pPr>
        <w:pStyle w:val="Titolo11"/>
        <w:spacing w:before="190"/>
        <w:ind w:left="581"/>
        <w:jc w:val="both"/>
        <w:rPr>
          <w:rFonts w:ascii="Times New Roman" w:hAnsi="Times New Roman" w:cs="Times New Roman"/>
          <w:sz w:val="24"/>
          <w:szCs w:val="24"/>
        </w:rPr>
      </w:pPr>
      <w:r w:rsidRPr="00660603">
        <w:rPr>
          <w:rFonts w:ascii="Times New Roman" w:hAnsi="Times New Roman" w:cs="Times New Roman"/>
          <w:sz w:val="24"/>
          <w:szCs w:val="24"/>
        </w:rPr>
        <w:t xml:space="preserve">ART. </w:t>
      </w:r>
      <w:r>
        <w:rPr>
          <w:rFonts w:ascii="Times New Roman" w:hAnsi="Times New Roman" w:cs="Times New Roman"/>
          <w:sz w:val="24"/>
          <w:szCs w:val="24"/>
        </w:rPr>
        <w:t>3</w:t>
      </w:r>
      <w:r w:rsidRPr="00660603">
        <w:rPr>
          <w:rFonts w:ascii="Times New Roman" w:hAnsi="Times New Roman" w:cs="Times New Roman"/>
          <w:sz w:val="24"/>
          <w:szCs w:val="24"/>
        </w:rPr>
        <w:t xml:space="preserve"> – DESTINATARI E DURATA DEL SERVIZIO</w:t>
      </w:r>
    </w:p>
    <w:p w:rsidR="00772589" w:rsidRPr="0086062F" w:rsidRDefault="00772589" w:rsidP="0086062F">
      <w:pPr>
        <w:pStyle w:val="Paragrafoelenco"/>
        <w:widowControl/>
        <w:numPr>
          <w:ilvl w:val="0"/>
          <w:numId w:val="4"/>
        </w:numPr>
        <w:autoSpaceDE/>
        <w:autoSpaceDN/>
        <w:spacing w:before="0"/>
        <w:ind w:right="0"/>
        <w:contextualSpacing/>
        <w:rPr>
          <w:rFonts w:ascii="Times New Roman" w:hAnsi="Times New Roman" w:cs="Times New Roman"/>
          <w:sz w:val="24"/>
          <w:szCs w:val="24"/>
        </w:rPr>
      </w:pPr>
      <w:r w:rsidRPr="002D529E">
        <w:rPr>
          <w:rFonts w:ascii="Times New Roman" w:hAnsi="Times New Roman" w:cs="Times New Roman"/>
          <w:sz w:val="24"/>
          <w:szCs w:val="24"/>
        </w:rPr>
        <w:t>L’ intervento è rivolto ai minori di età compresa nella fascia di età 3-1</w:t>
      </w:r>
      <w:r w:rsidR="0086062F">
        <w:rPr>
          <w:rFonts w:ascii="Times New Roman" w:hAnsi="Times New Roman" w:cs="Times New Roman"/>
          <w:sz w:val="24"/>
          <w:szCs w:val="24"/>
        </w:rPr>
        <w:t>4</w:t>
      </w:r>
      <w:r w:rsidRPr="002D529E">
        <w:rPr>
          <w:rFonts w:ascii="Times New Roman" w:hAnsi="Times New Roman" w:cs="Times New Roman"/>
          <w:sz w:val="24"/>
          <w:szCs w:val="24"/>
        </w:rPr>
        <w:t>, e comunque per i bambi</w:t>
      </w:r>
      <w:r>
        <w:rPr>
          <w:rFonts w:ascii="Times New Roman" w:hAnsi="Times New Roman" w:cs="Times New Roman"/>
          <w:sz w:val="24"/>
          <w:szCs w:val="24"/>
        </w:rPr>
        <w:t>ni che nell’anno scolastico 202</w:t>
      </w:r>
      <w:r w:rsidR="0086062F">
        <w:rPr>
          <w:rFonts w:ascii="Times New Roman" w:hAnsi="Times New Roman" w:cs="Times New Roman"/>
          <w:sz w:val="24"/>
          <w:szCs w:val="24"/>
        </w:rPr>
        <w:t>5</w:t>
      </w:r>
      <w:r w:rsidRPr="002D529E">
        <w:rPr>
          <w:rFonts w:ascii="Times New Roman" w:hAnsi="Times New Roman" w:cs="Times New Roman"/>
          <w:sz w:val="24"/>
          <w:szCs w:val="24"/>
        </w:rPr>
        <w:t>/202</w:t>
      </w:r>
      <w:r w:rsidR="0086062F">
        <w:rPr>
          <w:rFonts w:ascii="Times New Roman" w:hAnsi="Times New Roman" w:cs="Times New Roman"/>
          <w:sz w:val="24"/>
          <w:szCs w:val="24"/>
        </w:rPr>
        <w:t>6</w:t>
      </w:r>
      <w:r w:rsidRPr="002D529E">
        <w:rPr>
          <w:rFonts w:ascii="Times New Roman" w:hAnsi="Times New Roman" w:cs="Times New Roman"/>
          <w:sz w:val="24"/>
          <w:szCs w:val="24"/>
        </w:rPr>
        <w:t xml:space="preserve"> hanno frequentato</w:t>
      </w:r>
      <w:r w:rsidRPr="002D529E">
        <w:rPr>
          <w:rFonts w:ascii="Times New Roman" w:hAnsi="Times New Roman" w:cs="Times New Roman"/>
          <w:b/>
          <w:sz w:val="24"/>
          <w:szCs w:val="24"/>
        </w:rPr>
        <w:t xml:space="preserve"> </w:t>
      </w:r>
      <w:r w:rsidRPr="002D529E">
        <w:rPr>
          <w:rFonts w:ascii="Times New Roman" w:hAnsi="Times New Roman" w:cs="Times New Roman"/>
          <w:sz w:val="24"/>
          <w:szCs w:val="24"/>
        </w:rPr>
        <w:t>hanno frequentato la Scuola dell’Infanzia (3 – 6 anni) e la Scuola Primaria (6 – 11 anni)</w:t>
      </w:r>
      <w:r w:rsidR="0086062F">
        <w:rPr>
          <w:rFonts w:ascii="Times New Roman" w:hAnsi="Times New Roman" w:cs="Times New Roman"/>
          <w:sz w:val="24"/>
          <w:szCs w:val="24"/>
        </w:rPr>
        <w:t xml:space="preserve"> e per i ragazzi disabili che hanno frequentato </w:t>
      </w:r>
      <w:r w:rsidR="0086062F" w:rsidRPr="0086062F">
        <w:rPr>
          <w:rFonts w:ascii="Times New Roman" w:hAnsi="Times New Roman"/>
          <w:sz w:val="24"/>
          <w:szCs w:val="24"/>
        </w:rPr>
        <w:t>la Scuola Secondaria di Primo Grado;</w:t>
      </w:r>
    </w:p>
    <w:p w:rsidR="00772589" w:rsidRDefault="00772589" w:rsidP="00772589">
      <w:pPr>
        <w:pStyle w:val="Paragrafoelenco"/>
        <w:widowControl/>
        <w:numPr>
          <w:ilvl w:val="0"/>
          <w:numId w:val="4"/>
        </w:numPr>
        <w:autoSpaceDE/>
        <w:autoSpaceDN/>
        <w:spacing w:before="0"/>
        <w:ind w:right="0"/>
        <w:contextualSpacing/>
        <w:rPr>
          <w:rFonts w:ascii="Times New Roman" w:hAnsi="Times New Roman" w:cs="Times New Roman"/>
          <w:sz w:val="24"/>
          <w:szCs w:val="24"/>
        </w:rPr>
      </w:pPr>
      <w:r w:rsidRPr="00997734">
        <w:rPr>
          <w:rFonts w:ascii="Times New Roman" w:hAnsi="Times New Roman" w:cs="Times New Roman"/>
          <w:sz w:val="24"/>
          <w:szCs w:val="24"/>
        </w:rPr>
        <w:lastRenderedPageBreak/>
        <w:t>La durata</w:t>
      </w:r>
      <w:r w:rsidR="001D1774">
        <w:rPr>
          <w:rFonts w:ascii="Times New Roman" w:hAnsi="Times New Roman" w:cs="Times New Roman"/>
          <w:sz w:val="24"/>
          <w:szCs w:val="24"/>
        </w:rPr>
        <w:t xml:space="preserve"> massima</w:t>
      </w:r>
      <w:r w:rsidRPr="00997734">
        <w:rPr>
          <w:rFonts w:ascii="Times New Roman" w:hAnsi="Times New Roman" w:cs="Times New Roman"/>
          <w:sz w:val="24"/>
          <w:szCs w:val="24"/>
        </w:rPr>
        <w:t xml:space="preserve"> del servizio è di </w:t>
      </w:r>
      <w:r>
        <w:rPr>
          <w:rFonts w:ascii="Times New Roman" w:hAnsi="Times New Roman" w:cs="Times New Roman"/>
          <w:sz w:val="24"/>
          <w:szCs w:val="24"/>
        </w:rPr>
        <w:t xml:space="preserve">5 </w:t>
      </w:r>
      <w:r w:rsidRPr="00997734">
        <w:rPr>
          <w:rFonts w:ascii="Times New Roman" w:hAnsi="Times New Roman" w:cs="Times New Roman"/>
          <w:sz w:val="24"/>
          <w:szCs w:val="24"/>
        </w:rPr>
        <w:t>settimane</w:t>
      </w:r>
      <w:r>
        <w:rPr>
          <w:rFonts w:ascii="Times New Roman" w:hAnsi="Times New Roman" w:cs="Times New Roman"/>
          <w:sz w:val="24"/>
          <w:szCs w:val="24"/>
        </w:rPr>
        <w:t xml:space="preserve">, </w:t>
      </w:r>
      <w:r w:rsidR="001D1774">
        <w:rPr>
          <w:rFonts w:ascii="Times New Roman" w:hAnsi="Times New Roman" w:cs="Times New Roman"/>
          <w:sz w:val="24"/>
          <w:szCs w:val="24"/>
        </w:rPr>
        <w:t xml:space="preserve">a scelta dei genitori, </w:t>
      </w:r>
      <w:r w:rsidRPr="00997734">
        <w:rPr>
          <w:rFonts w:ascii="Times New Roman" w:hAnsi="Times New Roman" w:cs="Times New Roman"/>
          <w:sz w:val="24"/>
          <w:szCs w:val="24"/>
        </w:rPr>
        <w:t>ed è programmata da</w:t>
      </w:r>
      <w:r>
        <w:rPr>
          <w:rFonts w:ascii="Times New Roman" w:hAnsi="Times New Roman" w:cs="Times New Roman"/>
          <w:sz w:val="24"/>
          <w:szCs w:val="24"/>
        </w:rPr>
        <w:t xml:space="preserve">l </w:t>
      </w:r>
      <w:r w:rsidR="0086062F">
        <w:rPr>
          <w:rFonts w:ascii="Times New Roman" w:hAnsi="Times New Roman" w:cs="Times New Roman"/>
          <w:sz w:val="24"/>
          <w:szCs w:val="24"/>
        </w:rPr>
        <w:t xml:space="preserve">29 giugno al </w:t>
      </w:r>
      <w:r w:rsidR="001D1774">
        <w:rPr>
          <w:rFonts w:ascii="Times New Roman" w:hAnsi="Times New Roman" w:cs="Times New Roman"/>
          <w:sz w:val="24"/>
          <w:szCs w:val="24"/>
        </w:rPr>
        <w:t>31 luglio 2026</w:t>
      </w:r>
      <w:r>
        <w:rPr>
          <w:rFonts w:ascii="Times New Roman" w:hAnsi="Times New Roman" w:cs="Times New Roman"/>
          <w:sz w:val="24"/>
          <w:szCs w:val="24"/>
        </w:rPr>
        <w:t>,</w:t>
      </w:r>
      <w:r w:rsidRPr="00997734">
        <w:rPr>
          <w:rFonts w:ascii="Times New Roman" w:hAnsi="Times New Roman" w:cs="Times New Roman"/>
          <w:sz w:val="24"/>
          <w:szCs w:val="24"/>
        </w:rPr>
        <w:t xml:space="preserve"> dal lunedì al </w:t>
      </w:r>
      <w:r>
        <w:rPr>
          <w:rFonts w:ascii="Times New Roman" w:hAnsi="Times New Roman" w:cs="Times New Roman"/>
          <w:sz w:val="24"/>
          <w:szCs w:val="24"/>
        </w:rPr>
        <w:t>v</w:t>
      </w:r>
      <w:r w:rsidRPr="00997734">
        <w:rPr>
          <w:rFonts w:ascii="Times New Roman" w:hAnsi="Times New Roman" w:cs="Times New Roman"/>
          <w:sz w:val="24"/>
          <w:szCs w:val="24"/>
        </w:rPr>
        <w:t>enerdì e dalle ore 08</w:t>
      </w:r>
      <w:r>
        <w:rPr>
          <w:rFonts w:ascii="Times New Roman" w:hAnsi="Times New Roman" w:cs="Times New Roman"/>
          <w:sz w:val="24"/>
          <w:szCs w:val="24"/>
        </w:rPr>
        <w:t>:</w:t>
      </w:r>
      <w:r w:rsidR="001D1774">
        <w:rPr>
          <w:rFonts w:ascii="Times New Roman" w:hAnsi="Times New Roman" w:cs="Times New Roman"/>
          <w:sz w:val="24"/>
          <w:szCs w:val="24"/>
        </w:rPr>
        <w:t>0</w:t>
      </w:r>
      <w:r w:rsidRPr="00997734">
        <w:rPr>
          <w:rFonts w:ascii="Times New Roman" w:hAnsi="Times New Roman" w:cs="Times New Roman"/>
          <w:sz w:val="24"/>
          <w:szCs w:val="24"/>
        </w:rPr>
        <w:t>0 alle ore 1</w:t>
      </w:r>
      <w:r w:rsidR="001D1774">
        <w:rPr>
          <w:rFonts w:ascii="Times New Roman" w:hAnsi="Times New Roman" w:cs="Times New Roman"/>
          <w:sz w:val="24"/>
          <w:szCs w:val="24"/>
        </w:rPr>
        <w:t>3.00, le attività in favore dei minori saranno realizzate nell’arco temporale dalle ore 8:30 alle ore 12:30</w:t>
      </w:r>
      <w:r>
        <w:rPr>
          <w:rFonts w:ascii="Times New Roman" w:hAnsi="Times New Roman" w:cs="Times New Roman"/>
          <w:sz w:val="24"/>
          <w:szCs w:val="24"/>
        </w:rPr>
        <w:t>.</w:t>
      </w:r>
    </w:p>
    <w:p w:rsidR="00772589" w:rsidRDefault="00772589" w:rsidP="00772589">
      <w:pPr>
        <w:pStyle w:val="Paragrafoelenco"/>
        <w:widowControl/>
        <w:autoSpaceDE/>
        <w:autoSpaceDN/>
        <w:spacing w:before="0"/>
        <w:ind w:left="720" w:right="0"/>
        <w:contextualSpacing/>
        <w:rPr>
          <w:rFonts w:ascii="Times New Roman" w:hAnsi="Times New Roman" w:cs="Times New Roman"/>
          <w:sz w:val="24"/>
          <w:szCs w:val="24"/>
        </w:rPr>
      </w:pPr>
    </w:p>
    <w:p w:rsidR="00772589" w:rsidRPr="002D529E" w:rsidRDefault="00772589" w:rsidP="00772589">
      <w:pPr>
        <w:pStyle w:val="Paragrafoelenco"/>
        <w:widowControl/>
        <w:autoSpaceDE/>
        <w:autoSpaceDN/>
        <w:spacing w:before="0"/>
        <w:ind w:left="567" w:right="0"/>
        <w:contextualSpacing/>
        <w:rPr>
          <w:rFonts w:ascii="Times New Roman" w:hAnsi="Times New Roman" w:cs="Times New Roman"/>
          <w:b/>
          <w:sz w:val="24"/>
          <w:szCs w:val="24"/>
        </w:rPr>
      </w:pPr>
      <w:r w:rsidRPr="002D529E">
        <w:rPr>
          <w:rFonts w:ascii="Times New Roman" w:hAnsi="Times New Roman" w:cs="Times New Roman"/>
          <w:b/>
          <w:sz w:val="24"/>
          <w:szCs w:val="24"/>
        </w:rPr>
        <w:t xml:space="preserve">ART. </w:t>
      </w:r>
      <w:r>
        <w:rPr>
          <w:rFonts w:ascii="Times New Roman" w:hAnsi="Times New Roman" w:cs="Times New Roman"/>
          <w:b/>
          <w:sz w:val="24"/>
          <w:szCs w:val="24"/>
        </w:rPr>
        <w:t>4</w:t>
      </w:r>
      <w:r w:rsidRPr="002D529E">
        <w:rPr>
          <w:rFonts w:ascii="Times New Roman" w:hAnsi="Times New Roman" w:cs="Times New Roman"/>
          <w:b/>
          <w:sz w:val="24"/>
          <w:szCs w:val="24"/>
        </w:rPr>
        <w:t xml:space="preserve"> – CARATTERISTICHE DEL SERVIZIO, OBIETTIVI E MODALITA’ DI INTERVENTO</w:t>
      </w:r>
    </w:p>
    <w:p w:rsidR="00772589" w:rsidRPr="00660603" w:rsidRDefault="00772589" w:rsidP="001D1774">
      <w:pPr>
        <w:pStyle w:val="a"/>
        <w:spacing w:before="114"/>
        <w:ind w:right="-1"/>
        <w:jc w:val="both"/>
        <w:rPr>
          <w:rFonts w:ascii="Times New Roman" w:hAnsi="Times New Roman" w:cs="Times New Roman"/>
          <w:sz w:val="24"/>
          <w:szCs w:val="24"/>
        </w:rPr>
      </w:pPr>
      <w:r>
        <w:rPr>
          <w:rFonts w:ascii="Times New Roman" w:hAnsi="Times New Roman" w:cs="Times New Roman"/>
          <w:sz w:val="24"/>
          <w:szCs w:val="24"/>
        </w:rPr>
        <w:t>L’affidatario</w:t>
      </w:r>
      <w:r w:rsidRPr="00660603">
        <w:rPr>
          <w:rFonts w:ascii="Times New Roman" w:hAnsi="Times New Roman" w:cs="Times New Roman"/>
          <w:sz w:val="24"/>
          <w:szCs w:val="24"/>
        </w:rPr>
        <w:t xml:space="preserve"> si impegna a fornire le prestazioni in oggetto garantendo un’idonea organizzazione aziendale svolgendo il servizio in piena autonomia gestionale ed organizzativa nel rispetto delle vigenti normative e disposizioni in materia. Il servizio deve essere garantito come di seguito indicato.</w:t>
      </w:r>
    </w:p>
    <w:p w:rsidR="00772589" w:rsidRPr="00660603" w:rsidRDefault="00772589" w:rsidP="001D1774">
      <w:pPr>
        <w:pStyle w:val="Titolo11"/>
        <w:spacing w:before="191"/>
        <w:ind w:right="-1"/>
        <w:jc w:val="both"/>
        <w:rPr>
          <w:rFonts w:ascii="Times New Roman" w:hAnsi="Times New Roman" w:cs="Times New Roman"/>
          <w:sz w:val="24"/>
          <w:szCs w:val="24"/>
        </w:rPr>
      </w:pPr>
      <w:r w:rsidRPr="00660603">
        <w:rPr>
          <w:rFonts w:ascii="Times New Roman" w:hAnsi="Times New Roman" w:cs="Times New Roman"/>
          <w:sz w:val="24"/>
          <w:szCs w:val="24"/>
        </w:rPr>
        <w:t>Contenuti:</w:t>
      </w:r>
    </w:p>
    <w:p w:rsidR="00772589" w:rsidRPr="00660603" w:rsidRDefault="00772589" w:rsidP="001D1774">
      <w:pPr>
        <w:pStyle w:val="a"/>
        <w:spacing w:before="114" w:line="350" w:lineRule="auto"/>
        <w:ind w:right="-1"/>
        <w:jc w:val="both"/>
        <w:rPr>
          <w:rFonts w:ascii="Times New Roman" w:hAnsi="Times New Roman" w:cs="Times New Roman"/>
          <w:sz w:val="24"/>
          <w:szCs w:val="24"/>
        </w:rPr>
      </w:pPr>
      <w:r w:rsidRPr="00660603">
        <w:rPr>
          <w:rFonts w:ascii="Times New Roman" w:hAnsi="Times New Roman" w:cs="Times New Roman"/>
          <w:sz w:val="24"/>
          <w:szCs w:val="24"/>
        </w:rPr>
        <w:t xml:space="preserve">1. attività espressive e ricreative: disegno </w:t>
      </w:r>
      <w:r>
        <w:rPr>
          <w:rFonts w:ascii="Times New Roman" w:hAnsi="Times New Roman" w:cs="Times New Roman"/>
          <w:sz w:val="24"/>
          <w:szCs w:val="24"/>
        </w:rPr>
        <w:t>–</w:t>
      </w:r>
      <w:r w:rsidRPr="00660603">
        <w:rPr>
          <w:rFonts w:ascii="Times New Roman" w:hAnsi="Times New Roman" w:cs="Times New Roman"/>
          <w:sz w:val="24"/>
          <w:szCs w:val="24"/>
        </w:rPr>
        <w:t xml:space="preserve"> teatro </w:t>
      </w:r>
      <w:r>
        <w:rPr>
          <w:rFonts w:ascii="Times New Roman" w:hAnsi="Times New Roman" w:cs="Times New Roman"/>
          <w:sz w:val="24"/>
          <w:szCs w:val="24"/>
        </w:rPr>
        <w:t>–</w:t>
      </w:r>
      <w:r w:rsidRPr="00660603">
        <w:rPr>
          <w:rFonts w:ascii="Times New Roman" w:hAnsi="Times New Roman" w:cs="Times New Roman"/>
          <w:sz w:val="24"/>
          <w:szCs w:val="24"/>
        </w:rPr>
        <w:t xml:space="preserve"> canto </w:t>
      </w:r>
      <w:r w:rsidR="001D1774">
        <w:rPr>
          <w:rFonts w:ascii="Times New Roman" w:hAnsi="Times New Roman" w:cs="Times New Roman"/>
          <w:sz w:val="24"/>
          <w:szCs w:val="24"/>
        </w:rPr>
        <w:t>– m</w:t>
      </w:r>
      <w:r w:rsidRPr="00660603">
        <w:rPr>
          <w:rFonts w:ascii="Times New Roman" w:hAnsi="Times New Roman" w:cs="Times New Roman"/>
          <w:sz w:val="24"/>
          <w:szCs w:val="24"/>
        </w:rPr>
        <w:t xml:space="preserve">usica; </w:t>
      </w:r>
    </w:p>
    <w:p w:rsidR="00772589" w:rsidRPr="00660603" w:rsidRDefault="00772589" w:rsidP="001D1774">
      <w:pPr>
        <w:pStyle w:val="a"/>
        <w:spacing w:before="114" w:line="350" w:lineRule="auto"/>
        <w:ind w:right="-1"/>
        <w:jc w:val="both"/>
        <w:rPr>
          <w:rFonts w:ascii="Times New Roman" w:hAnsi="Times New Roman" w:cs="Times New Roman"/>
          <w:sz w:val="24"/>
          <w:szCs w:val="24"/>
        </w:rPr>
      </w:pPr>
      <w:r w:rsidRPr="00660603">
        <w:rPr>
          <w:rFonts w:ascii="Times New Roman" w:hAnsi="Times New Roman" w:cs="Times New Roman"/>
          <w:sz w:val="24"/>
          <w:szCs w:val="24"/>
        </w:rPr>
        <w:t>2. giochi, attività motorie e ludico-sportive;</w:t>
      </w:r>
    </w:p>
    <w:p w:rsidR="00772589" w:rsidRPr="00660603" w:rsidRDefault="00772589" w:rsidP="001D1774">
      <w:pPr>
        <w:pStyle w:val="a"/>
        <w:ind w:right="-1"/>
        <w:jc w:val="both"/>
        <w:rPr>
          <w:rFonts w:ascii="Times New Roman" w:hAnsi="Times New Roman" w:cs="Times New Roman"/>
          <w:sz w:val="24"/>
          <w:szCs w:val="24"/>
        </w:rPr>
      </w:pPr>
      <w:r w:rsidRPr="00660603">
        <w:rPr>
          <w:rFonts w:ascii="Times New Roman" w:hAnsi="Times New Roman" w:cs="Times New Roman"/>
          <w:sz w:val="24"/>
          <w:szCs w:val="24"/>
        </w:rPr>
        <w:t>3. attività di progettazione e di costruzione: piccoli oggetti che possono essere realizzati utilizzando materiali semplici e di recupero che accrescano manualità e spirito creativo;</w:t>
      </w:r>
    </w:p>
    <w:p w:rsidR="00772589" w:rsidRPr="00660603" w:rsidRDefault="00772589" w:rsidP="001D1774">
      <w:pPr>
        <w:pStyle w:val="a"/>
        <w:spacing w:before="113"/>
        <w:ind w:right="-1"/>
        <w:jc w:val="both"/>
        <w:rPr>
          <w:rFonts w:ascii="Times New Roman" w:hAnsi="Times New Roman" w:cs="Times New Roman"/>
          <w:sz w:val="24"/>
          <w:szCs w:val="24"/>
        </w:rPr>
      </w:pPr>
      <w:r w:rsidRPr="00660603">
        <w:rPr>
          <w:rFonts w:ascii="Times New Roman" w:hAnsi="Times New Roman" w:cs="Times New Roman"/>
          <w:sz w:val="24"/>
          <w:szCs w:val="24"/>
        </w:rPr>
        <w:t>4. attività di ricerca e di esplorazione: la scoperta di un piacevole posto naturalistico;</w:t>
      </w:r>
    </w:p>
    <w:p w:rsidR="00772589" w:rsidRPr="00660603" w:rsidRDefault="00772589" w:rsidP="001D1774">
      <w:pPr>
        <w:pStyle w:val="a"/>
        <w:tabs>
          <w:tab w:val="left" w:pos="8211"/>
        </w:tabs>
        <w:spacing w:before="114"/>
        <w:ind w:right="-1"/>
        <w:jc w:val="both"/>
        <w:rPr>
          <w:rFonts w:ascii="Times New Roman" w:hAnsi="Times New Roman" w:cs="Times New Roman"/>
          <w:sz w:val="24"/>
          <w:szCs w:val="24"/>
        </w:rPr>
      </w:pPr>
      <w:r w:rsidRPr="00660603">
        <w:rPr>
          <w:rFonts w:ascii="Times New Roman" w:hAnsi="Times New Roman" w:cs="Times New Roman"/>
          <w:sz w:val="24"/>
          <w:szCs w:val="24"/>
        </w:rPr>
        <w:t>5. attività   di   proseguimento   delle   progettualità, quali orti nel cortile scolastico, educazione alimentare, educazione</w:t>
      </w:r>
      <w:r w:rsidRPr="00660603">
        <w:rPr>
          <w:rFonts w:ascii="Times New Roman" w:hAnsi="Times New Roman" w:cs="Times New Roman"/>
          <w:spacing w:val="-19"/>
          <w:sz w:val="24"/>
          <w:szCs w:val="24"/>
        </w:rPr>
        <w:t xml:space="preserve"> </w:t>
      </w:r>
      <w:r w:rsidRPr="00660603">
        <w:rPr>
          <w:rFonts w:ascii="Times New Roman" w:hAnsi="Times New Roman" w:cs="Times New Roman"/>
          <w:sz w:val="24"/>
          <w:szCs w:val="24"/>
        </w:rPr>
        <w:t>stradale</w:t>
      </w:r>
    </w:p>
    <w:p w:rsidR="00772589" w:rsidRPr="00660603" w:rsidRDefault="00772589" w:rsidP="001D1774">
      <w:pPr>
        <w:pStyle w:val="a"/>
        <w:spacing w:before="112"/>
        <w:ind w:right="-1"/>
        <w:jc w:val="both"/>
        <w:rPr>
          <w:rFonts w:ascii="Times New Roman" w:hAnsi="Times New Roman" w:cs="Times New Roman"/>
          <w:sz w:val="24"/>
          <w:szCs w:val="24"/>
        </w:rPr>
      </w:pPr>
      <w:r w:rsidRPr="00660603">
        <w:rPr>
          <w:rFonts w:ascii="Times New Roman" w:hAnsi="Times New Roman" w:cs="Times New Roman"/>
          <w:sz w:val="24"/>
          <w:szCs w:val="24"/>
        </w:rPr>
        <w:t>6. attività di studio guidato per lo svolgimento dei compiti per le vacanze;</w:t>
      </w:r>
    </w:p>
    <w:p w:rsidR="00772589" w:rsidRPr="00660603" w:rsidRDefault="00772589" w:rsidP="001D1774">
      <w:pPr>
        <w:pStyle w:val="a"/>
        <w:spacing w:before="112"/>
        <w:ind w:right="-1"/>
        <w:jc w:val="both"/>
        <w:rPr>
          <w:rFonts w:ascii="Times New Roman" w:hAnsi="Times New Roman" w:cs="Times New Roman"/>
          <w:sz w:val="24"/>
          <w:szCs w:val="24"/>
        </w:rPr>
      </w:pPr>
      <w:r w:rsidRPr="00660603">
        <w:rPr>
          <w:rFonts w:ascii="Times New Roman" w:hAnsi="Times New Roman" w:cs="Times New Roman"/>
          <w:sz w:val="24"/>
          <w:szCs w:val="24"/>
        </w:rPr>
        <w:t>7. attività volte a favorire la riscoperta delle tradizioni locali;</w:t>
      </w:r>
    </w:p>
    <w:p w:rsidR="00772589" w:rsidRPr="00660603" w:rsidRDefault="00772589" w:rsidP="001D1774">
      <w:pPr>
        <w:pStyle w:val="a"/>
        <w:spacing w:before="112"/>
        <w:ind w:right="-1"/>
        <w:jc w:val="both"/>
        <w:rPr>
          <w:rFonts w:ascii="Times New Roman" w:hAnsi="Times New Roman" w:cs="Times New Roman"/>
          <w:sz w:val="24"/>
          <w:szCs w:val="24"/>
        </w:rPr>
      </w:pPr>
      <w:r w:rsidRPr="00660603">
        <w:rPr>
          <w:rFonts w:ascii="Times New Roman" w:hAnsi="Times New Roman" w:cs="Times New Roman"/>
          <w:sz w:val="24"/>
          <w:szCs w:val="24"/>
        </w:rPr>
        <w:t>8. attività di sensibilizzazione alle tematiche del risparmio energetico e del consumo responsabile.</w:t>
      </w:r>
    </w:p>
    <w:p w:rsidR="00772589" w:rsidRDefault="00772589" w:rsidP="001D1774">
      <w:pPr>
        <w:ind w:left="567" w:right="-1"/>
        <w:jc w:val="both"/>
        <w:rPr>
          <w:rFonts w:ascii="Times New Roman" w:hAnsi="Times New Roman" w:cs="Times New Roman"/>
          <w:sz w:val="24"/>
          <w:szCs w:val="24"/>
        </w:rPr>
      </w:pPr>
    </w:p>
    <w:p w:rsidR="00772589" w:rsidRPr="00997734" w:rsidRDefault="00772589" w:rsidP="001D1774">
      <w:pPr>
        <w:ind w:left="567" w:right="-1"/>
        <w:jc w:val="both"/>
        <w:rPr>
          <w:rFonts w:ascii="Times New Roman" w:hAnsi="Times New Roman" w:cs="Times New Roman"/>
          <w:sz w:val="24"/>
          <w:szCs w:val="24"/>
        </w:rPr>
      </w:pPr>
      <w:r w:rsidRPr="00997734">
        <w:rPr>
          <w:rFonts w:ascii="Times New Roman" w:hAnsi="Times New Roman" w:cs="Times New Roman"/>
          <w:sz w:val="24"/>
          <w:szCs w:val="24"/>
        </w:rPr>
        <w:t xml:space="preserve">Il Centro Estivo si propone di realizzare, nel periodo di sospensione delle attività didattiche, spazi ludico educativi all'interno dei quali svolgere una serie di attività ricreative, sportive, di giardinaggio, laboratori manuali creativi, di espressività musicale e teatrale, giochi di squadra, uscite didattiche e tanto altro, al fine di concorrere allo sviluppo delle potenzialità di relazione, autonomia, creatività e apprendimento dei bambini in un adeguato contesto affettivo, ludico e cognitivo; </w:t>
      </w:r>
    </w:p>
    <w:p w:rsidR="00772589" w:rsidRPr="00660603" w:rsidRDefault="00772589" w:rsidP="00772589">
      <w:pPr>
        <w:pStyle w:val="Titolo11"/>
        <w:spacing w:before="192"/>
        <w:ind w:right="0"/>
        <w:jc w:val="both"/>
        <w:rPr>
          <w:rFonts w:ascii="Times New Roman" w:hAnsi="Times New Roman" w:cs="Times New Roman"/>
          <w:sz w:val="24"/>
          <w:szCs w:val="24"/>
        </w:rPr>
      </w:pPr>
      <w:r w:rsidRPr="00660603">
        <w:rPr>
          <w:rFonts w:ascii="Times New Roman" w:hAnsi="Times New Roman" w:cs="Times New Roman"/>
          <w:sz w:val="24"/>
          <w:szCs w:val="24"/>
        </w:rPr>
        <w:t>Allestimento strutture:</w:t>
      </w:r>
    </w:p>
    <w:p w:rsidR="00772589" w:rsidRDefault="00772589" w:rsidP="001D1774">
      <w:pPr>
        <w:pStyle w:val="a"/>
        <w:spacing w:before="111"/>
        <w:ind w:left="567" w:right="-1"/>
        <w:jc w:val="both"/>
        <w:rPr>
          <w:rFonts w:ascii="Times New Roman" w:hAnsi="Times New Roman" w:cs="Times New Roman"/>
          <w:sz w:val="24"/>
          <w:szCs w:val="24"/>
        </w:rPr>
      </w:pPr>
      <w:r>
        <w:rPr>
          <w:rFonts w:ascii="Times New Roman" w:hAnsi="Times New Roman" w:cs="Times New Roman"/>
          <w:sz w:val="24"/>
          <w:szCs w:val="24"/>
        </w:rPr>
        <w:t>L’affidatario</w:t>
      </w:r>
      <w:r w:rsidRPr="00660603">
        <w:rPr>
          <w:rFonts w:ascii="Times New Roman" w:hAnsi="Times New Roman" w:cs="Times New Roman"/>
          <w:sz w:val="24"/>
          <w:szCs w:val="24"/>
        </w:rPr>
        <w:t xml:space="preserve"> deve occuparsi dell’organizzazione e della sistemazione degli ambienti per l’accoglienza dei bambini ed il riordino delle strutture all’inizio e al termine del servizio.</w:t>
      </w:r>
    </w:p>
    <w:p w:rsidR="00772589" w:rsidRDefault="00772589" w:rsidP="00772589">
      <w:pPr>
        <w:pStyle w:val="a"/>
        <w:spacing w:before="111"/>
        <w:ind w:left="567" w:right="506"/>
        <w:jc w:val="both"/>
        <w:rPr>
          <w:rFonts w:ascii="Times New Roman" w:hAnsi="Times New Roman" w:cs="Times New Roman"/>
          <w:sz w:val="24"/>
          <w:szCs w:val="24"/>
        </w:rPr>
      </w:pPr>
    </w:p>
    <w:p w:rsidR="00772589" w:rsidRDefault="00772589" w:rsidP="00772589">
      <w:pPr>
        <w:pStyle w:val="a"/>
        <w:spacing w:before="111"/>
        <w:ind w:left="567" w:right="-1"/>
        <w:jc w:val="both"/>
        <w:rPr>
          <w:rFonts w:ascii="Times New Roman" w:hAnsi="Times New Roman" w:cs="Times New Roman"/>
          <w:b/>
          <w:sz w:val="24"/>
          <w:szCs w:val="24"/>
        </w:rPr>
      </w:pPr>
      <w:r>
        <w:rPr>
          <w:rFonts w:ascii="Times New Roman" w:hAnsi="Times New Roman" w:cs="Times New Roman"/>
          <w:b/>
          <w:sz w:val="24"/>
          <w:szCs w:val="24"/>
        </w:rPr>
        <w:t xml:space="preserve">ART. 5 </w:t>
      </w:r>
      <w:r w:rsidRPr="002D529E">
        <w:rPr>
          <w:rFonts w:ascii="Times New Roman" w:hAnsi="Times New Roman" w:cs="Times New Roman"/>
          <w:b/>
          <w:sz w:val="24"/>
          <w:szCs w:val="24"/>
        </w:rPr>
        <w:t>SOGGETTI AMMESSI A PARTECIPARE</w:t>
      </w:r>
      <w:r>
        <w:rPr>
          <w:rFonts w:ascii="Times New Roman" w:hAnsi="Times New Roman" w:cs="Times New Roman"/>
          <w:b/>
          <w:sz w:val="24"/>
          <w:szCs w:val="24"/>
        </w:rPr>
        <w:t xml:space="preserve"> ALLA MANIFESTAZIONE DI INTERESSE</w:t>
      </w:r>
      <w:r w:rsidRPr="002D529E">
        <w:rPr>
          <w:rFonts w:ascii="Times New Roman" w:hAnsi="Times New Roman" w:cs="Times New Roman"/>
          <w:b/>
          <w:sz w:val="24"/>
          <w:szCs w:val="24"/>
        </w:rPr>
        <w:t xml:space="preserve">  </w:t>
      </w:r>
    </w:p>
    <w:p w:rsidR="001D1774" w:rsidRPr="001D1774" w:rsidRDefault="00772589" w:rsidP="001D1774">
      <w:pPr>
        <w:pStyle w:val="a"/>
        <w:spacing w:before="111"/>
        <w:ind w:left="567" w:right="-1"/>
        <w:jc w:val="both"/>
        <w:rPr>
          <w:rFonts w:ascii="Times New Roman" w:hAnsi="Times New Roman" w:cs="Times New Roman"/>
          <w:sz w:val="24"/>
          <w:szCs w:val="24"/>
        </w:rPr>
      </w:pPr>
      <w:r w:rsidRPr="002D529E">
        <w:rPr>
          <w:rFonts w:ascii="Times New Roman" w:hAnsi="Times New Roman" w:cs="Times New Roman"/>
          <w:sz w:val="24"/>
          <w:szCs w:val="24"/>
        </w:rPr>
        <w:t>Alla presente manifestazione di interesse possono partecipare</w:t>
      </w:r>
      <w:r w:rsidR="001D1774">
        <w:rPr>
          <w:rFonts w:ascii="Times New Roman" w:hAnsi="Times New Roman" w:cs="Times New Roman"/>
          <w:sz w:val="24"/>
          <w:szCs w:val="24"/>
        </w:rPr>
        <w:t xml:space="preserve"> i </w:t>
      </w:r>
      <w:r w:rsidR="001D1774" w:rsidRPr="001D1774">
        <w:rPr>
          <w:rFonts w:ascii="Times New Roman" w:hAnsi="Times New Roman" w:cs="Times New Roman"/>
          <w:sz w:val="24"/>
          <w:szCs w:val="24"/>
        </w:rPr>
        <w:t>Concorrenti di cui all’art. 65 comma 2 lettere a) – b) – c) – d) – e) – f) – g) – h) del D. Lgs. 36/2023 che non si trovino nelle condizioni di esclusione di cui agli artt. 94 e 95 del medesimo codice, nonché concorrenti con sede in Stati membri Unione Europea, costituiti conformemente alla legislazione vigente nei rispettivi paesi.</w:t>
      </w:r>
    </w:p>
    <w:p w:rsidR="00772589" w:rsidRDefault="00772589" w:rsidP="00772589">
      <w:pPr>
        <w:pStyle w:val="Titolo11"/>
        <w:ind w:left="720"/>
        <w:jc w:val="both"/>
        <w:rPr>
          <w:rFonts w:ascii="Times New Roman" w:hAnsi="Times New Roman" w:cs="Times New Roman"/>
          <w:sz w:val="24"/>
          <w:szCs w:val="24"/>
        </w:rPr>
      </w:pPr>
    </w:p>
    <w:p w:rsidR="00772589" w:rsidRDefault="00772589" w:rsidP="00772589">
      <w:pPr>
        <w:pStyle w:val="a"/>
        <w:spacing w:before="111"/>
        <w:ind w:left="567" w:right="506"/>
        <w:jc w:val="both"/>
        <w:rPr>
          <w:rFonts w:ascii="Times New Roman" w:hAnsi="Times New Roman" w:cs="Times New Roman"/>
          <w:b/>
          <w:sz w:val="24"/>
          <w:szCs w:val="24"/>
        </w:rPr>
      </w:pPr>
      <w:r w:rsidRPr="002D529E">
        <w:rPr>
          <w:rFonts w:ascii="Times New Roman" w:hAnsi="Times New Roman" w:cs="Times New Roman"/>
          <w:b/>
          <w:sz w:val="24"/>
          <w:szCs w:val="24"/>
        </w:rPr>
        <w:t xml:space="preserve">ART. </w:t>
      </w:r>
      <w:r>
        <w:rPr>
          <w:rFonts w:ascii="Times New Roman" w:hAnsi="Times New Roman" w:cs="Times New Roman"/>
          <w:b/>
          <w:sz w:val="24"/>
          <w:szCs w:val="24"/>
        </w:rPr>
        <w:t>6 REQUISITI DI PARTECIPAZIONE</w:t>
      </w:r>
    </w:p>
    <w:p w:rsidR="00772589" w:rsidRDefault="00772589" w:rsidP="00772589">
      <w:pPr>
        <w:pStyle w:val="Titolo11"/>
        <w:ind w:left="720"/>
        <w:jc w:val="both"/>
        <w:rPr>
          <w:rFonts w:ascii="Times New Roman" w:hAnsi="Times New Roman" w:cs="Times New Roman"/>
          <w:b w:val="0"/>
          <w:sz w:val="24"/>
          <w:szCs w:val="24"/>
        </w:rPr>
      </w:pPr>
    </w:p>
    <w:p w:rsidR="001D1774" w:rsidRPr="00DB51A0" w:rsidRDefault="00772589" w:rsidP="001D1774">
      <w:pPr>
        <w:pStyle w:val="Titolo11"/>
        <w:ind w:right="-1"/>
        <w:jc w:val="both"/>
        <w:rPr>
          <w:rFonts w:ascii="Times New Roman" w:hAnsi="Times New Roman" w:cs="Times New Roman"/>
          <w:b w:val="0"/>
          <w:sz w:val="24"/>
          <w:szCs w:val="24"/>
        </w:rPr>
      </w:pPr>
      <w:r w:rsidRPr="00660603">
        <w:rPr>
          <w:rFonts w:ascii="Times New Roman" w:hAnsi="Times New Roman" w:cs="Times New Roman"/>
          <w:b w:val="0"/>
          <w:sz w:val="24"/>
          <w:szCs w:val="24"/>
        </w:rPr>
        <w:t xml:space="preserve">I soggetti che intendono rispondere al presente avviso dovranno presentare </w:t>
      </w:r>
      <w:r>
        <w:rPr>
          <w:rFonts w:ascii="Times New Roman" w:hAnsi="Times New Roman" w:cs="Times New Roman"/>
          <w:b w:val="0"/>
          <w:sz w:val="24"/>
          <w:szCs w:val="24"/>
        </w:rPr>
        <w:t xml:space="preserve">apposita </w:t>
      </w:r>
      <w:r>
        <w:rPr>
          <w:rFonts w:ascii="Times New Roman" w:hAnsi="Times New Roman" w:cs="Times New Roman"/>
          <w:b w:val="0"/>
          <w:sz w:val="24"/>
          <w:szCs w:val="24"/>
        </w:rPr>
        <w:lastRenderedPageBreak/>
        <w:t>disponibilità nella organizzazione e gestione del centro estivo, indicando nella domanda il possesso dei seguenti requisiti</w:t>
      </w:r>
      <w:r w:rsidR="001D1774">
        <w:rPr>
          <w:rFonts w:ascii="Times New Roman" w:hAnsi="Times New Roman" w:cs="Times New Roman"/>
          <w:b w:val="0"/>
          <w:sz w:val="24"/>
          <w:szCs w:val="24"/>
        </w:rPr>
        <w:t xml:space="preserve">, </w:t>
      </w:r>
      <w:r w:rsidR="001D1774" w:rsidRPr="00DB51A0">
        <w:rPr>
          <w:rFonts w:ascii="Times New Roman" w:hAnsi="Times New Roman" w:cs="Times New Roman"/>
          <w:b w:val="0"/>
          <w:sz w:val="24"/>
          <w:szCs w:val="24"/>
        </w:rPr>
        <w:t>a pena di esclusione</w:t>
      </w:r>
      <w:r w:rsidR="00DB51A0" w:rsidRPr="00DB51A0">
        <w:rPr>
          <w:rFonts w:ascii="Times New Roman" w:hAnsi="Times New Roman" w:cs="Times New Roman"/>
          <w:b w:val="0"/>
          <w:sz w:val="24"/>
          <w:szCs w:val="24"/>
        </w:rPr>
        <w:t>:</w:t>
      </w:r>
    </w:p>
    <w:p w:rsidR="001D1774" w:rsidRPr="00DB51A0" w:rsidRDefault="001D1774" w:rsidP="00DB51A0">
      <w:pPr>
        <w:numPr>
          <w:ilvl w:val="0"/>
          <w:numId w:val="22"/>
        </w:numPr>
        <w:suppressAutoHyphens/>
        <w:kinsoku w:val="0"/>
        <w:overflowPunct w:val="0"/>
        <w:autoSpaceDN/>
        <w:jc w:val="both"/>
        <w:rPr>
          <w:rFonts w:ascii="Times New Roman" w:hAnsi="Times New Roman" w:cs="Times New Roman"/>
          <w:b/>
          <w:sz w:val="24"/>
          <w:szCs w:val="24"/>
        </w:rPr>
      </w:pPr>
      <w:r w:rsidRPr="00DB51A0">
        <w:rPr>
          <w:rFonts w:ascii="Times New Roman" w:hAnsi="Times New Roman" w:cs="Times New Roman"/>
          <w:b/>
          <w:sz w:val="24"/>
          <w:szCs w:val="24"/>
        </w:rPr>
        <w:t>Requisiti di idoneità professionale:</w:t>
      </w:r>
    </w:p>
    <w:p w:rsidR="001D1774" w:rsidRPr="00DB51A0" w:rsidRDefault="001D1774" w:rsidP="00DB51A0">
      <w:pPr>
        <w:widowControl/>
        <w:numPr>
          <w:ilvl w:val="0"/>
          <w:numId w:val="21"/>
        </w:numPr>
        <w:autoSpaceDE/>
        <w:autoSpaceDN/>
        <w:jc w:val="both"/>
        <w:rPr>
          <w:rFonts w:ascii="Times New Roman" w:hAnsi="Times New Roman" w:cs="Times New Roman"/>
          <w:bCs/>
          <w:sz w:val="24"/>
          <w:szCs w:val="24"/>
        </w:rPr>
      </w:pPr>
      <w:r w:rsidRPr="00DB51A0">
        <w:rPr>
          <w:rFonts w:ascii="Times New Roman" w:hAnsi="Times New Roman" w:cs="Times New Roman"/>
          <w:bCs/>
          <w:sz w:val="24"/>
          <w:szCs w:val="24"/>
        </w:rPr>
        <w:t xml:space="preserve">essere in possesso del requisito di cui all’art. 100 comma 3 del D.Lgs 36/2023 di iscrizione nel registro della CCIAA per la categoria relativa all’oggetto dell’affidamento o in altro registro nazionale; </w:t>
      </w:r>
    </w:p>
    <w:p w:rsidR="001D1774" w:rsidRPr="00DB51A0" w:rsidRDefault="001D1774" w:rsidP="00DB51A0">
      <w:pPr>
        <w:widowControl/>
        <w:numPr>
          <w:ilvl w:val="0"/>
          <w:numId w:val="21"/>
        </w:numPr>
        <w:autoSpaceDE/>
        <w:autoSpaceDN/>
        <w:jc w:val="both"/>
        <w:rPr>
          <w:rFonts w:ascii="Times New Roman" w:hAnsi="Times New Roman" w:cs="Times New Roman"/>
          <w:bCs/>
          <w:sz w:val="24"/>
          <w:szCs w:val="24"/>
        </w:rPr>
      </w:pPr>
      <w:r w:rsidRPr="00DB51A0">
        <w:rPr>
          <w:rFonts w:ascii="Times New Roman" w:hAnsi="Times New Roman" w:cs="Times New Roman"/>
          <w:bCs/>
          <w:sz w:val="24"/>
          <w:szCs w:val="24"/>
        </w:rPr>
        <w:t>avere nell’oggetto sociale dell’impresa, fra le proprie finalità, attività compatibili con quelle oggetto dell’appalto;</w:t>
      </w:r>
    </w:p>
    <w:p w:rsidR="001D1774" w:rsidRPr="00DB51A0" w:rsidRDefault="001D1774" w:rsidP="00DB51A0">
      <w:pPr>
        <w:numPr>
          <w:ilvl w:val="0"/>
          <w:numId w:val="21"/>
        </w:numPr>
        <w:suppressAutoHyphens/>
        <w:overflowPunct w:val="0"/>
        <w:autoSpaceDN/>
        <w:jc w:val="both"/>
        <w:textAlignment w:val="baseline"/>
        <w:rPr>
          <w:rFonts w:ascii="Times New Roman" w:hAnsi="Times New Roman" w:cs="Times New Roman"/>
          <w:bCs/>
          <w:sz w:val="24"/>
          <w:szCs w:val="24"/>
        </w:rPr>
      </w:pPr>
      <w:r w:rsidRPr="00DB51A0">
        <w:rPr>
          <w:rFonts w:ascii="Times New Roman" w:hAnsi="Times New Roman" w:cs="Times New Roman"/>
          <w:bCs/>
          <w:sz w:val="24"/>
          <w:szCs w:val="24"/>
        </w:rPr>
        <w:t>per le Cooperative Sociali e Consorzi di Cooperative Sociali ex legge n. 381/1991 essere regolarmente iscritte all'Albo Regionale delle cooperative sociali per attività pertinenti all’oggetto del presente appalto ovvero essere iscritte nel Registro di cui al D.M. del 23.06.2004 presso il Ministero delle Attività Produttive (ora Sviluppo Economico) per attività pertinenti all’oggetto della presente selezione;</w:t>
      </w:r>
    </w:p>
    <w:p w:rsidR="001D1774" w:rsidRPr="00DB51A0" w:rsidRDefault="001D1774" w:rsidP="00DB51A0">
      <w:pPr>
        <w:numPr>
          <w:ilvl w:val="0"/>
          <w:numId w:val="21"/>
        </w:numPr>
        <w:suppressAutoHyphens/>
        <w:overflowPunct w:val="0"/>
        <w:autoSpaceDN/>
        <w:jc w:val="both"/>
        <w:textAlignment w:val="baseline"/>
        <w:rPr>
          <w:rFonts w:ascii="Times New Roman" w:hAnsi="Times New Roman" w:cs="Times New Roman"/>
          <w:bCs/>
          <w:sz w:val="24"/>
          <w:szCs w:val="24"/>
        </w:rPr>
      </w:pPr>
      <w:r w:rsidRPr="00DB51A0">
        <w:rPr>
          <w:rFonts w:ascii="Times New Roman" w:hAnsi="Times New Roman" w:cs="Times New Roman"/>
          <w:bCs/>
          <w:sz w:val="24"/>
          <w:szCs w:val="24"/>
        </w:rPr>
        <w:t>Eventuale per gli Enti del terzo settore essere regolarmente iscritte al Registro Unico Nazionale del Terzo Settore ai sensi del decreto legislativo 3 luglio 2017, n. 117 per attività pertinenti all’oggetto del presente appalto e l’esibizione di copia dello statuto e dell’atto costitutivo da cui si evince lo svolgimento dei servizi di cui alla presente procedura;</w:t>
      </w:r>
    </w:p>
    <w:p w:rsidR="001D1774" w:rsidRDefault="001D1774" w:rsidP="00DB51A0">
      <w:pPr>
        <w:numPr>
          <w:ilvl w:val="0"/>
          <w:numId w:val="21"/>
        </w:numPr>
        <w:suppressAutoHyphens/>
        <w:overflowPunct w:val="0"/>
        <w:autoSpaceDN/>
        <w:jc w:val="both"/>
        <w:textAlignment w:val="baseline"/>
        <w:rPr>
          <w:rFonts w:ascii="Times New Roman" w:hAnsi="Times New Roman" w:cs="Times New Roman"/>
          <w:bCs/>
          <w:sz w:val="24"/>
          <w:szCs w:val="24"/>
        </w:rPr>
      </w:pPr>
      <w:r w:rsidRPr="00DB51A0">
        <w:rPr>
          <w:rFonts w:ascii="Times New Roman" w:hAnsi="Times New Roman" w:cs="Times New Roman"/>
          <w:bCs/>
          <w:sz w:val="24"/>
          <w:szCs w:val="24"/>
        </w:rPr>
        <w:t>insussistenza delle cause e delle condizioni di esclusione dalla partecipazione alle procedure di affidamento, previste dall’art. 94 - 95 del D. Lgs. 36/2023, ed insussistenza, ai sensi della normativa vigente, di ulteriori cause e/o condizioni ostative e/o interdittive a contrarre con la Pubblica Amministrazione.</w:t>
      </w:r>
    </w:p>
    <w:p w:rsidR="00DB51A0" w:rsidRDefault="00DB51A0" w:rsidP="00DB51A0">
      <w:pPr>
        <w:numPr>
          <w:ilvl w:val="0"/>
          <w:numId w:val="22"/>
        </w:numPr>
        <w:suppressAutoHyphens/>
        <w:kinsoku w:val="0"/>
        <w:overflowPunct w:val="0"/>
        <w:autoSpaceDN/>
        <w:jc w:val="both"/>
        <w:rPr>
          <w:b/>
        </w:rPr>
      </w:pPr>
      <w:r w:rsidRPr="00DB51A0">
        <w:rPr>
          <w:rFonts w:ascii="Times New Roman" w:hAnsi="Times New Roman" w:cs="Times New Roman"/>
          <w:b/>
          <w:sz w:val="24"/>
          <w:szCs w:val="24"/>
        </w:rPr>
        <w:t>Requisiti di carattere tecnico-professionale</w:t>
      </w:r>
      <w:r w:rsidRPr="00DB51A0">
        <w:rPr>
          <w:b/>
        </w:rPr>
        <w:t>:</w:t>
      </w:r>
    </w:p>
    <w:p w:rsidR="00DB51A0" w:rsidRPr="00DB51A0" w:rsidRDefault="00DB51A0" w:rsidP="00DB51A0">
      <w:pPr>
        <w:numPr>
          <w:ilvl w:val="0"/>
          <w:numId w:val="23"/>
        </w:numPr>
        <w:suppressAutoHyphens/>
        <w:kinsoku w:val="0"/>
        <w:overflowPunct w:val="0"/>
        <w:autoSpaceDN/>
        <w:ind w:hanging="742"/>
        <w:jc w:val="both"/>
        <w:rPr>
          <w:bCs/>
        </w:rPr>
      </w:pPr>
      <w:r w:rsidRPr="00DB51A0">
        <w:rPr>
          <w:rFonts w:ascii="Times New Roman" w:hAnsi="Times New Roman" w:cs="Times New Roman"/>
          <w:bCs/>
          <w:sz w:val="24"/>
          <w:szCs w:val="24"/>
        </w:rPr>
        <w:t xml:space="preserve">possesso dell’autorizzazione al funzionamento di cui all’art. 103 del Regolamento regionale n. 4/2007 e smi </w:t>
      </w:r>
    </w:p>
    <w:p w:rsidR="00DB51A0" w:rsidRDefault="00DB51A0" w:rsidP="00DB51A0">
      <w:pPr>
        <w:numPr>
          <w:ilvl w:val="0"/>
          <w:numId w:val="23"/>
        </w:numPr>
        <w:suppressAutoHyphens/>
        <w:kinsoku w:val="0"/>
        <w:overflowPunct w:val="0"/>
        <w:autoSpaceDN/>
        <w:ind w:hanging="742"/>
        <w:jc w:val="both"/>
      </w:pPr>
      <w:r>
        <w:rPr>
          <w:rFonts w:ascii="Times New Roman" w:hAnsi="Times New Roman" w:cs="Times New Roman"/>
          <w:bCs/>
          <w:sz w:val="24"/>
          <w:szCs w:val="24"/>
        </w:rPr>
        <w:t>iscrizione alla piattaforma “TRASAPARE” della Centrale Unica di Committenza “MONTEDORO” convenzionata con questo comune per gli approvvigionamenti digitali;</w:t>
      </w:r>
    </w:p>
    <w:p w:rsidR="00772589" w:rsidRPr="00DB51A0" w:rsidRDefault="00DB51A0" w:rsidP="00DB51A0">
      <w:pPr>
        <w:numPr>
          <w:ilvl w:val="0"/>
          <w:numId w:val="23"/>
        </w:numPr>
        <w:suppressAutoHyphens/>
        <w:kinsoku w:val="0"/>
        <w:overflowPunct w:val="0"/>
        <w:autoSpaceDN/>
        <w:ind w:hanging="742"/>
        <w:jc w:val="both"/>
      </w:pPr>
      <w:r w:rsidRPr="00DB51A0">
        <w:rPr>
          <w:rFonts w:ascii="Times New Roman" w:hAnsi="Times New Roman" w:cs="Times New Roman"/>
          <w:sz w:val="24"/>
          <w:szCs w:val="24"/>
        </w:rPr>
        <w:t xml:space="preserve">aver già avuto </w:t>
      </w:r>
      <w:r w:rsidR="00772589" w:rsidRPr="00DB51A0">
        <w:rPr>
          <w:rFonts w:ascii="Times New Roman" w:hAnsi="Times New Roman" w:cs="Times New Roman"/>
          <w:sz w:val="24"/>
          <w:szCs w:val="24"/>
        </w:rPr>
        <w:t>esperienza nella realizzazione di gestione, in gestione diretta o in concessione o in appalto di servizi, eseguiti a regola d’arte e con buon esito, di centri estivi comunali a favore di minori;</w:t>
      </w:r>
    </w:p>
    <w:p w:rsidR="00772589" w:rsidRPr="00DB51A0" w:rsidRDefault="00772589" w:rsidP="00DB51A0">
      <w:pPr>
        <w:pStyle w:val="Titolo11"/>
        <w:ind w:left="1500" w:right="-1"/>
        <w:jc w:val="both"/>
        <w:rPr>
          <w:rFonts w:ascii="Times New Roman" w:hAnsi="Times New Roman" w:cs="Times New Roman"/>
          <w:b w:val="0"/>
          <w:sz w:val="24"/>
          <w:szCs w:val="24"/>
        </w:rPr>
      </w:pPr>
    </w:p>
    <w:p w:rsidR="00772589" w:rsidRDefault="00772589" w:rsidP="00DB51A0">
      <w:pPr>
        <w:pStyle w:val="Titolo11"/>
        <w:ind w:left="709" w:right="-1"/>
        <w:jc w:val="both"/>
        <w:rPr>
          <w:rFonts w:ascii="Times New Roman" w:hAnsi="Times New Roman" w:cs="Times New Roman"/>
          <w:b w:val="0"/>
          <w:sz w:val="24"/>
          <w:szCs w:val="24"/>
        </w:rPr>
      </w:pPr>
      <w:r w:rsidRPr="00660603">
        <w:rPr>
          <w:rFonts w:ascii="Times New Roman" w:hAnsi="Times New Roman" w:cs="Times New Roman"/>
          <w:b w:val="0"/>
          <w:sz w:val="24"/>
          <w:szCs w:val="24"/>
        </w:rPr>
        <w:t>Alla base delle attività proposte dovrà esserci l’attenzione alla persona, alla formazione, alla famiglia e alla dimensione territoriale.</w:t>
      </w:r>
      <w:r>
        <w:rPr>
          <w:rFonts w:ascii="Times New Roman" w:hAnsi="Times New Roman" w:cs="Times New Roman"/>
          <w:b w:val="0"/>
          <w:sz w:val="24"/>
          <w:szCs w:val="24"/>
        </w:rPr>
        <w:t xml:space="preserve"> </w:t>
      </w:r>
    </w:p>
    <w:p w:rsidR="00772589" w:rsidRDefault="00772589" w:rsidP="00DB51A0">
      <w:pPr>
        <w:pStyle w:val="Titolo11"/>
        <w:ind w:left="709" w:right="-1"/>
        <w:jc w:val="both"/>
        <w:rPr>
          <w:rFonts w:ascii="Times New Roman" w:hAnsi="Times New Roman" w:cs="Times New Roman"/>
          <w:b w:val="0"/>
          <w:sz w:val="24"/>
          <w:szCs w:val="24"/>
        </w:rPr>
      </w:pPr>
      <w:r w:rsidRPr="00660603">
        <w:rPr>
          <w:rFonts w:ascii="Times New Roman" w:hAnsi="Times New Roman" w:cs="Times New Roman"/>
          <w:b w:val="0"/>
          <w:sz w:val="24"/>
          <w:szCs w:val="24"/>
        </w:rPr>
        <w:t>Dovrà, inoltre, essere garantito l’inserimento di minori di</w:t>
      </w:r>
      <w:r w:rsidR="00DB51A0">
        <w:rPr>
          <w:rFonts w:ascii="Times New Roman" w:hAnsi="Times New Roman" w:cs="Times New Roman"/>
          <w:b w:val="0"/>
          <w:sz w:val="24"/>
          <w:szCs w:val="24"/>
        </w:rPr>
        <w:t>sa</w:t>
      </w:r>
      <w:r w:rsidRPr="00660603">
        <w:rPr>
          <w:rFonts w:ascii="Times New Roman" w:hAnsi="Times New Roman" w:cs="Times New Roman"/>
          <w:b w:val="0"/>
          <w:sz w:val="24"/>
          <w:szCs w:val="24"/>
        </w:rPr>
        <w:t>bili, se richiedenti il servizio, attraverso il reclutamento di personale idoneo e profilo professionale adeguato.</w:t>
      </w:r>
    </w:p>
    <w:p w:rsidR="00772589" w:rsidRDefault="00772589" w:rsidP="00DB51A0">
      <w:pPr>
        <w:pStyle w:val="Titolo11"/>
        <w:ind w:left="709" w:right="-1"/>
        <w:jc w:val="both"/>
        <w:rPr>
          <w:rFonts w:ascii="Times New Roman" w:hAnsi="Times New Roman" w:cs="Times New Roman"/>
          <w:b w:val="0"/>
          <w:sz w:val="24"/>
          <w:szCs w:val="24"/>
        </w:rPr>
      </w:pPr>
      <w:r>
        <w:rPr>
          <w:rFonts w:ascii="Times New Roman" w:hAnsi="Times New Roman" w:cs="Times New Roman"/>
          <w:b w:val="0"/>
          <w:sz w:val="24"/>
          <w:szCs w:val="24"/>
        </w:rPr>
        <w:t>L’affidatario si impegna a realizzare documentazione fotografica del servizio espletato nel rispetto delle norme sulla privacy e delle autorizzazioni concesse dai genitori.</w:t>
      </w:r>
    </w:p>
    <w:p w:rsidR="00772589" w:rsidRDefault="00772589" w:rsidP="00772589">
      <w:pPr>
        <w:pStyle w:val="Titolo11"/>
        <w:ind w:left="709"/>
        <w:jc w:val="both"/>
        <w:rPr>
          <w:rFonts w:ascii="Times New Roman" w:hAnsi="Times New Roman" w:cs="Times New Roman"/>
          <w:b w:val="0"/>
          <w:sz w:val="24"/>
          <w:szCs w:val="24"/>
        </w:rPr>
      </w:pPr>
    </w:p>
    <w:p w:rsidR="00772589" w:rsidRPr="008F470D" w:rsidRDefault="00772589" w:rsidP="00DB51A0">
      <w:pPr>
        <w:pStyle w:val="Titolo11"/>
        <w:jc w:val="both"/>
        <w:rPr>
          <w:rFonts w:ascii="Times New Roman" w:hAnsi="Times New Roman" w:cs="Times New Roman"/>
          <w:sz w:val="24"/>
          <w:szCs w:val="24"/>
        </w:rPr>
      </w:pPr>
      <w:r w:rsidRPr="008F470D">
        <w:rPr>
          <w:rFonts w:ascii="Times New Roman" w:hAnsi="Times New Roman" w:cs="Times New Roman"/>
          <w:sz w:val="24"/>
          <w:szCs w:val="24"/>
        </w:rPr>
        <w:t xml:space="preserve">ART. </w:t>
      </w:r>
      <w:r>
        <w:rPr>
          <w:rFonts w:ascii="Times New Roman" w:hAnsi="Times New Roman" w:cs="Times New Roman"/>
          <w:sz w:val="24"/>
          <w:szCs w:val="24"/>
        </w:rPr>
        <w:t xml:space="preserve">7 </w:t>
      </w:r>
      <w:r w:rsidRPr="008F470D">
        <w:rPr>
          <w:rFonts w:ascii="Times New Roman" w:hAnsi="Times New Roman" w:cs="Times New Roman"/>
          <w:sz w:val="24"/>
          <w:szCs w:val="24"/>
        </w:rPr>
        <w:t xml:space="preserve">ORGANIZZAZIONE E PERSONALE </w:t>
      </w:r>
    </w:p>
    <w:p w:rsidR="00772589" w:rsidRDefault="00772589" w:rsidP="00DB51A0">
      <w:pPr>
        <w:pStyle w:val="Titolo11"/>
        <w:spacing w:before="191"/>
        <w:ind w:left="581" w:right="-1"/>
        <w:jc w:val="both"/>
        <w:rPr>
          <w:rFonts w:ascii="Times New Roman" w:hAnsi="Times New Roman" w:cs="Times New Roman"/>
          <w:b w:val="0"/>
          <w:sz w:val="24"/>
          <w:szCs w:val="24"/>
        </w:rPr>
      </w:pPr>
      <w:r w:rsidRPr="008F470D">
        <w:rPr>
          <w:rFonts w:ascii="Times New Roman" w:hAnsi="Times New Roman" w:cs="Times New Roman"/>
          <w:b w:val="0"/>
          <w:sz w:val="24"/>
          <w:szCs w:val="24"/>
        </w:rPr>
        <w:t>La Ditta aggiudicataria si impegna a</w:t>
      </w:r>
      <w:r>
        <w:rPr>
          <w:rFonts w:ascii="Times New Roman" w:hAnsi="Times New Roman" w:cs="Times New Roman"/>
          <w:b w:val="0"/>
          <w:sz w:val="24"/>
          <w:szCs w:val="24"/>
        </w:rPr>
        <w:t>d applicare al proprio personale il contratto collettivo nazionale di riferimento, inoltre si impegna a</w:t>
      </w:r>
      <w:r w:rsidRPr="008F470D">
        <w:rPr>
          <w:rFonts w:ascii="Times New Roman" w:hAnsi="Times New Roman" w:cs="Times New Roman"/>
          <w:b w:val="0"/>
          <w:sz w:val="24"/>
          <w:szCs w:val="24"/>
        </w:rPr>
        <w:t xml:space="preserve">: </w:t>
      </w:r>
    </w:p>
    <w:p w:rsidR="00772589" w:rsidRPr="008F470D" w:rsidRDefault="00772589" w:rsidP="00DB51A0">
      <w:pPr>
        <w:pStyle w:val="Titolo11"/>
        <w:numPr>
          <w:ilvl w:val="0"/>
          <w:numId w:val="7"/>
        </w:numPr>
        <w:spacing w:before="191"/>
        <w:ind w:right="-1"/>
        <w:jc w:val="both"/>
        <w:rPr>
          <w:rFonts w:ascii="Times New Roman" w:hAnsi="Times New Roman" w:cs="Times New Roman"/>
          <w:b w:val="0"/>
          <w:sz w:val="24"/>
          <w:szCs w:val="24"/>
        </w:rPr>
      </w:pPr>
      <w:r w:rsidRPr="008F470D">
        <w:rPr>
          <w:rFonts w:ascii="Times New Roman" w:hAnsi="Times New Roman" w:cs="Times New Roman"/>
          <w:b w:val="0"/>
          <w:sz w:val="24"/>
          <w:szCs w:val="24"/>
        </w:rPr>
        <w:t xml:space="preserve">garantire l’attività educativa e di animazione dei bambini partecipanti ai centri estivi. </w:t>
      </w:r>
    </w:p>
    <w:p w:rsidR="00772589" w:rsidRDefault="00772589" w:rsidP="00DB51A0">
      <w:pPr>
        <w:pStyle w:val="Titolo11"/>
        <w:numPr>
          <w:ilvl w:val="0"/>
          <w:numId w:val="7"/>
        </w:numPr>
        <w:spacing w:before="191"/>
        <w:ind w:right="-1"/>
        <w:jc w:val="both"/>
        <w:rPr>
          <w:rFonts w:ascii="Times New Roman" w:hAnsi="Times New Roman" w:cs="Times New Roman"/>
          <w:b w:val="0"/>
          <w:sz w:val="24"/>
          <w:szCs w:val="24"/>
        </w:rPr>
      </w:pPr>
      <w:r w:rsidRPr="008F470D">
        <w:rPr>
          <w:rFonts w:ascii="Times New Roman" w:hAnsi="Times New Roman" w:cs="Times New Roman"/>
          <w:b w:val="0"/>
          <w:sz w:val="24"/>
          <w:szCs w:val="24"/>
        </w:rPr>
        <w:t xml:space="preserve">rispettare la normativa in materia sanitaria e di sicurezza sul lavoro. </w:t>
      </w:r>
    </w:p>
    <w:p w:rsidR="00772589" w:rsidRDefault="00772589" w:rsidP="00DB51A0">
      <w:pPr>
        <w:pStyle w:val="Titolo11"/>
        <w:numPr>
          <w:ilvl w:val="0"/>
          <w:numId w:val="7"/>
        </w:numPr>
        <w:spacing w:before="191"/>
        <w:ind w:right="-1"/>
        <w:jc w:val="both"/>
        <w:rPr>
          <w:rFonts w:ascii="Times New Roman" w:hAnsi="Times New Roman" w:cs="Times New Roman"/>
          <w:b w:val="0"/>
          <w:sz w:val="24"/>
          <w:szCs w:val="24"/>
        </w:rPr>
      </w:pPr>
      <w:r>
        <w:rPr>
          <w:rFonts w:ascii="Times New Roman" w:hAnsi="Times New Roman" w:cs="Times New Roman"/>
          <w:b w:val="0"/>
          <w:sz w:val="24"/>
          <w:szCs w:val="24"/>
        </w:rPr>
        <w:t xml:space="preserve">Rispettare la normativa </w:t>
      </w:r>
      <w:r w:rsidRPr="008F470D">
        <w:rPr>
          <w:rFonts w:ascii="Times New Roman" w:hAnsi="Times New Roman" w:cs="Times New Roman"/>
          <w:b w:val="0"/>
          <w:sz w:val="24"/>
          <w:szCs w:val="24"/>
        </w:rPr>
        <w:t>regionale</w:t>
      </w:r>
      <w:r>
        <w:rPr>
          <w:rFonts w:ascii="Times New Roman" w:hAnsi="Times New Roman" w:cs="Times New Roman"/>
          <w:b w:val="0"/>
          <w:sz w:val="24"/>
          <w:szCs w:val="24"/>
        </w:rPr>
        <w:t xml:space="preserve"> in riferimento ai servizi di cui all’art. 103 del R.R. n. 4/2007 e smi; </w:t>
      </w:r>
    </w:p>
    <w:p w:rsidR="00772589" w:rsidRDefault="00772589" w:rsidP="00DB51A0">
      <w:pPr>
        <w:pStyle w:val="Titolo11"/>
        <w:spacing w:before="191"/>
        <w:ind w:left="581" w:right="-1"/>
        <w:jc w:val="both"/>
        <w:rPr>
          <w:rFonts w:ascii="Times New Roman" w:hAnsi="Times New Roman" w:cs="Times New Roman"/>
          <w:b w:val="0"/>
          <w:sz w:val="24"/>
          <w:szCs w:val="24"/>
        </w:rPr>
      </w:pPr>
      <w:r w:rsidRPr="008F470D">
        <w:rPr>
          <w:rFonts w:ascii="Times New Roman" w:hAnsi="Times New Roman" w:cs="Times New Roman"/>
          <w:b w:val="0"/>
          <w:sz w:val="24"/>
          <w:szCs w:val="24"/>
        </w:rPr>
        <w:lastRenderedPageBreak/>
        <w:t>Il numero di animatori impiegati ed operanti per ogni centro estivo dovrà essere in rapporto ai bambini frequentanti, in ottemperanza al</w:t>
      </w:r>
      <w:r>
        <w:rPr>
          <w:rFonts w:ascii="Times New Roman" w:hAnsi="Times New Roman" w:cs="Times New Roman"/>
          <w:b w:val="0"/>
          <w:sz w:val="24"/>
          <w:szCs w:val="24"/>
        </w:rPr>
        <w:t>le normative vigenti in materia.</w:t>
      </w:r>
    </w:p>
    <w:p w:rsidR="00772589" w:rsidRPr="00E04F9D" w:rsidRDefault="00772589" w:rsidP="00DB51A0">
      <w:pPr>
        <w:pStyle w:val="Titolo11"/>
        <w:spacing w:before="191"/>
        <w:ind w:left="581" w:right="-1"/>
        <w:jc w:val="both"/>
        <w:rPr>
          <w:rFonts w:ascii="Times New Roman" w:hAnsi="Times New Roman" w:cs="Times New Roman"/>
          <w:b w:val="0"/>
          <w:sz w:val="24"/>
          <w:szCs w:val="24"/>
        </w:rPr>
      </w:pPr>
      <w:r w:rsidRPr="00E04F9D">
        <w:rPr>
          <w:rFonts w:ascii="Times New Roman" w:hAnsi="Times New Roman" w:cs="Times New Roman"/>
          <w:b w:val="0"/>
          <w:sz w:val="24"/>
          <w:szCs w:val="24"/>
        </w:rPr>
        <w:t>Le prestazioni di cui al presente Capitolato dovranno essere svolte dall’affidataria mediante proprio personale in possesso dei titoli di studio e dei requisiti professionali stabiliti dalle norme nazionali e regionali vigenti per lo svolgimento delle rispettive funzioni.</w:t>
      </w:r>
    </w:p>
    <w:p w:rsidR="00772589" w:rsidRPr="00660603" w:rsidRDefault="00772589" w:rsidP="00DB51A0">
      <w:pPr>
        <w:pStyle w:val="a"/>
        <w:spacing w:before="114"/>
        <w:ind w:right="-1"/>
        <w:jc w:val="both"/>
        <w:rPr>
          <w:rFonts w:ascii="Times New Roman" w:hAnsi="Times New Roman" w:cs="Times New Roman"/>
          <w:sz w:val="24"/>
          <w:szCs w:val="24"/>
        </w:rPr>
      </w:pPr>
      <w:r w:rsidRPr="00660603">
        <w:rPr>
          <w:rFonts w:ascii="Times New Roman" w:hAnsi="Times New Roman" w:cs="Times New Roman"/>
          <w:sz w:val="24"/>
          <w:szCs w:val="24"/>
        </w:rPr>
        <w:t>Il personale educativo dovrà:</w:t>
      </w:r>
    </w:p>
    <w:p w:rsidR="00772589" w:rsidRDefault="00772589" w:rsidP="00DB51A0">
      <w:pPr>
        <w:pStyle w:val="Paragrafoelenco"/>
        <w:numPr>
          <w:ilvl w:val="0"/>
          <w:numId w:val="2"/>
        </w:numPr>
        <w:tabs>
          <w:tab w:val="left" w:pos="720"/>
        </w:tabs>
        <w:spacing w:before="111"/>
        <w:ind w:left="719" w:right="-1" w:hanging="143"/>
        <w:rPr>
          <w:rFonts w:ascii="Times New Roman" w:hAnsi="Times New Roman" w:cs="Times New Roman"/>
          <w:sz w:val="24"/>
          <w:szCs w:val="24"/>
        </w:rPr>
      </w:pPr>
      <w:r>
        <w:rPr>
          <w:rFonts w:ascii="Times New Roman" w:hAnsi="Times New Roman" w:cs="Times New Roman"/>
          <w:sz w:val="24"/>
          <w:szCs w:val="24"/>
        </w:rPr>
        <w:t xml:space="preserve">preferibilmente </w:t>
      </w:r>
      <w:r w:rsidRPr="00660603">
        <w:rPr>
          <w:rFonts w:ascii="Times New Roman" w:hAnsi="Times New Roman" w:cs="Times New Roman"/>
          <w:sz w:val="24"/>
          <w:szCs w:val="24"/>
        </w:rPr>
        <w:t>avere un’età non inferiore ai 18</w:t>
      </w:r>
      <w:r w:rsidRPr="00660603">
        <w:rPr>
          <w:rFonts w:ascii="Times New Roman" w:hAnsi="Times New Roman" w:cs="Times New Roman"/>
          <w:spacing w:val="-3"/>
          <w:sz w:val="24"/>
          <w:szCs w:val="24"/>
        </w:rPr>
        <w:t xml:space="preserve"> </w:t>
      </w:r>
      <w:r w:rsidRPr="00660603">
        <w:rPr>
          <w:rFonts w:ascii="Times New Roman" w:hAnsi="Times New Roman" w:cs="Times New Roman"/>
          <w:sz w:val="24"/>
          <w:szCs w:val="24"/>
        </w:rPr>
        <w:t>anni;</w:t>
      </w:r>
    </w:p>
    <w:p w:rsidR="00772589" w:rsidRPr="00660603" w:rsidRDefault="00772589" w:rsidP="00DB51A0">
      <w:pPr>
        <w:pStyle w:val="Paragrafoelenco"/>
        <w:numPr>
          <w:ilvl w:val="0"/>
          <w:numId w:val="2"/>
        </w:numPr>
        <w:tabs>
          <w:tab w:val="left" w:pos="739"/>
        </w:tabs>
        <w:ind w:right="-1" w:firstLine="0"/>
        <w:rPr>
          <w:rFonts w:ascii="Times New Roman" w:hAnsi="Times New Roman" w:cs="Times New Roman"/>
          <w:sz w:val="24"/>
          <w:szCs w:val="24"/>
        </w:rPr>
      </w:pPr>
      <w:r w:rsidRPr="00660603">
        <w:rPr>
          <w:rFonts w:ascii="Times New Roman" w:hAnsi="Times New Roman" w:cs="Times New Roman"/>
          <w:sz w:val="24"/>
          <w:szCs w:val="24"/>
        </w:rPr>
        <w:t>preferibilmente in possesso di titolo di studio di scuola secondaria di 2° grado unito a specifica e comprovata formazione sia teorica che pratica nel campo</w:t>
      </w:r>
      <w:r w:rsidRPr="00660603">
        <w:rPr>
          <w:rFonts w:ascii="Times New Roman" w:hAnsi="Times New Roman" w:cs="Times New Roman"/>
          <w:spacing w:val="-19"/>
          <w:sz w:val="24"/>
          <w:szCs w:val="24"/>
        </w:rPr>
        <w:t xml:space="preserve"> </w:t>
      </w:r>
      <w:r w:rsidRPr="00660603">
        <w:rPr>
          <w:rFonts w:ascii="Times New Roman" w:hAnsi="Times New Roman" w:cs="Times New Roman"/>
          <w:sz w:val="24"/>
          <w:szCs w:val="24"/>
        </w:rPr>
        <w:t>socio-educativo.</w:t>
      </w:r>
    </w:p>
    <w:p w:rsidR="00772589" w:rsidRPr="00660603" w:rsidRDefault="00772589" w:rsidP="00DB51A0">
      <w:pPr>
        <w:pStyle w:val="a"/>
        <w:spacing w:before="191"/>
        <w:ind w:right="-1"/>
        <w:jc w:val="both"/>
        <w:rPr>
          <w:rFonts w:ascii="Times New Roman" w:hAnsi="Times New Roman" w:cs="Times New Roman"/>
          <w:sz w:val="24"/>
          <w:szCs w:val="24"/>
        </w:rPr>
      </w:pPr>
      <w:r w:rsidRPr="00660603">
        <w:rPr>
          <w:rFonts w:ascii="Times New Roman" w:hAnsi="Times New Roman" w:cs="Times New Roman"/>
          <w:sz w:val="24"/>
          <w:szCs w:val="24"/>
        </w:rPr>
        <w:t xml:space="preserve">Il personale educativo è responsabile della sorveglianza dei bambini e del buon andamento dell’attività complessiva del Centro nonché del coordinamento pedagogico. </w:t>
      </w:r>
    </w:p>
    <w:p w:rsidR="00772589" w:rsidRDefault="00772589" w:rsidP="00DB51A0">
      <w:pPr>
        <w:pStyle w:val="a"/>
        <w:spacing w:before="193"/>
        <w:ind w:right="-1"/>
        <w:jc w:val="both"/>
        <w:rPr>
          <w:rFonts w:ascii="Times New Roman" w:hAnsi="Times New Roman" w:cs="Times New Roman"/>
          <w:sz w:val="24"/>
          <w:szCs w:val="24"/>
        </w:rPr>
      </w:pPr>
      <w:r>
        <w:rPr>
          <w:rFonts w:ascii="Times New Roman" w:hAnsi="Times New Roman" w:cs="Times New Roman"/>
          <w:sz w:val="24"/>
          <w:szCs w:val="24"/>
        </w:rPr>
        <w:t>L’affidatario</w:t>
      </w:r>
      <w:r w:rsidRPr="00660603">
        <w:rPr>
          <w:rFonts w:ascii="Times New Roman" w:hAnsi="Times New Roman" w:cs="Times New Roman"/>
          <w:sz w:val="24"/>
          <w:szCs w:val="24"/>
        </w:rPr>
        <w:t xml:space="preserve"> individua </w:t>
      </w:r>
      <w:r>
        <w:rPr>
          <w:rFonts w:ascii="Times New Roman" w:hAnsi="Times New Roman" w:cs="Times New Roman"/>
          <w:sz w:val="24"/>
          <w:szCs w:val="24"/>
          <w:u w:val="single"/>
        </w:rPr>
        <w:t>n.</w:t>
      </w:r>
      <w:r w:rsidRPr="00660603">
        <w:rPr>
          <w:rFonts w:ascii="Times New Roman" w:hAnsi="Times New Roman" w:cs="Times New Roman"/>
          <w:sz w:val="24"/>
          <w:szCs w:val="24"/>
          <w:u w:val="single"/>
        </w:rPr>
        <w:t xml:space="preserve">1 Referente </w:t>
      </w:r>
      <w:r>
        <w:rPr>
          <w:rFonts w:ascii="Times New Roman" w:hAnsi="Times New Roman" w:cs="Times New Roman"/>
          <w:sz w:val="24"/>
          <w:szCs w:val="24"/>
          <w:u w:val="single"/>
        </w:rPr>
        <w:t>–</w:t>
      </w:r>
      <w:r w:rsidRPr="00660603">
        <w:rPr>
          <w:rFonts w:ascii="Times New Roman" w:hAnsi="Times New Roman" w:cs="Times New Roman"/>
          <w:sz w:val="24"/>
          <w:szCs w:val="24"/>
          <w:u w:val="single"/>
        </w:rPr>
        <w:t xml:space="preserve"> Coordinatore responsabile di tutti i Centri</w:t>
      </w:r>
      <w:r w:rsidRPr="00660603">
        <w:rPr>
          <w:rFonts w:ascii="Times New Roman" w:hAnsi="Times New Roman" w:cs="Times New Roman"/>
          <w:sz w:val="24"/>
          <w:szCs w:val="24"/>
        </w:rPr>
        <w:t xml:space="preserve">, il quale sovrintende alle attività e coordina il personale educativo e che dovrà garantire una costante reperibilità. </w:t>
      </w:r>
    </w:p>
    <w:p w:rsidR="00772589" w:rsidRPr="00660603" w:rsidRDefault="00DB51A0" w:rsidP="00772589">
      <w:pPr>
        <w:pStyle w:val="a"/>
        <w:spacing w:before="193"/>
        <w:ind w:right="509"/>
        <w:jc w:val="both"/>
        <w:rPr>
          <w:rFonts w:ascii="Times New Roman" w:hAnsi="Times New Roman" w:cs="Times New Roman"/>
          <w:sz w:val="24"/>
          <w:szCs w:val="24"/>
        </w:rPr>
      </w:pPr>
      <w:r w:rsidRPr="00660603">
        <w:rPr>
          <w:rFonts w:ascii="Times New Roman" w:hAnsi="Times New Roman" w:cs="Times New Roman"/>
          <w:sz w:val="24"/>
          <w:szCs w:val="24"/>
        </w:rPr>
        <w:t>In particolare,</w:t>
      </w:r>
      <w:r w:rsidR="00772589" w:rsidRPr="00660603">
        <w:rPr>
          <w:rFonts w:ascii="Times New Roman" w:hAnsi="Times New Roman" w:cs="Times New Roman"/>
          <w:sz w:val="24"/>
          <w:szCs w:val="24"/>
        </w:rPr>
        <w:t xml:space="preserve"> lo stesso dovrà svolgere le seguenti funzioni:</w:t>
      </w:r>
    </w:p>
    <w:p w:rsidR="00772589" w:rsidRPr="00660603" w:rsidRDefault="00772589" w:rsidP="00772589">
      <w:pPr>
        <w:pStyle w:val="Paragrafoelenco"/>
        <w:numPr>
          <w:ilvl w:val="0"/>
          <w:numId w:val="1"/>
        </w:numPr>
        <w:tabs>
          <w:tab w:val="left" w:pos="705"/>
        </w:tabs>
        <w:spacing w:before="111"/>
        <w:ind w:right="0"/>
        <w:rPr>
          <w:rFonts w:ascii="Times New Roman" w:hAnsi="Times New Roman" w:cs="Times New Roman"/>
          <w:sz w:val="24"/>
          <w:szCs w:val="24"/>
        </w:rPr>
      </w:pPr>
      <w:r w:rsidRPr="00660603">
        <w:rPr>
          <w:rFonts w:ascii="Times New Roman" w:hAnsi="Times New Roman" w:cs="Times New Roman"/>
          <w:sz w:val="24"/>
          <w:szCs w:val="24"/>
        </w:rPr>
        <w:t>pianificare le linee di intervento e di organizzazione programmate e</w:t>
      </w:r>
      <w:r w:rsidRPr="00660603">
        <w:rPr>
          <w:rFonts w:ascii="Times New Roman" w:hAnsi="Times New Roman" w:cs="Times New Roman"/>
          <w:spacing w:val="-17"/>
          <w:sz w:val="24"/>
          <w:szCs w:val="24"/>
        </w:rPr>
        <w:t xml:space="preserve"> </w:t>
      </w:r>
      <w:r w:rsidRPr="00660603">
        <w:rPr>
          <w:rFonts w:ascii="Times New Roman" w:hAnsi="Times New Roman" w:cs="Times New Roman"/>
          <w:sz w:val="24"/>
          <w:szCs w:val="24"/>
        </w:rPr>
        <w:t>progettate;</w:t>
      </w:r>
    </w:p>
    <w:p w:rsidR="00772589" w:rsidRPr="00660603" w:rsidRDefault="00772589" w:rsidP="00772589">
      <w:pPr>
        <w:pStyle w:val="Paragrafoelenco"/>
        <w:numPr>
          <w:ilvl w:val="0"/>
          <w:numId w:val="1"/>
        </w:numPr>
        <w:tabs>
          <w:tab w:val="left" w:pos="705"/>
        </w:tabs>
        <w:spacing w:before="79"/>
        <w:ind w:right="0"/>
        <w:rPr>
          <w:rFonts w:ascii="Times New Roman" w:hAnsi="Times New Roman" w:cs="Times New Roman"/>
          <w:sz w:val="24"/>
          <w:szCs w:val="24"/>
        </w:rPr>
      </w:pPr>
      <w:r w:rsidRPr="00660603">
        <w:rPr>
          <w:rFonts w:ascii="Times New Roman" w:hAnsi="Times New Roman" w:cs="Times New Roman"/>
          <w:sz w:val="24"/>
          <w:szCs w:val="24"/>
        </w:rPr>
        <w:t>curare i rapporti con l’Amministrazione</w:t>
      </w:r>
      <w:r w:rsidRPr="00660603">
        <w:rPr>
          <w:rFonts w:ascii="Times New Roman" w:hAnsi="Times New Roman" w:cs="Times New Roman"/>
          <w:spacing w:val="-7"/>
          <w:sz w:val="24"/>
          <w:szCs w:val="24"/>
        </w:rPr>
        <w:t xml:space="preserve"> </w:t>
      </w:r>
      <w:r w:rsidRPr="00660603">
        <w:rPr>
          <w:rFonts w:ascii="Times New Roman" w:hAnsi="Times New Roman" w:cs="Times New Roman"/>
          <w:sz w:val="24"/>
          <w:szCs w:val="24"/>
        </w:rPr>
        <w:t>Comunale;</w:t>
      </w:r>
    </w:p>
    <w:p w:rsidR="00772589" w:rsidRPr="003D1748" w:rsidRDefault="00772589" w:rsidP="00772589">
      <w:pPr>
        <w:pStyle w:val="Paragrafoelenco"/>
        <w:numPr>
          <w:ilvl w:val="0"/>
          <w:numId w:val="1"/>
        </w:numPr>
        <w:tabs>
          <w:tab w:val="left" w:pos="705"/>
        </w:tabs>
        <w:spacing w:before="113"/>
        <w:ind w:right="0"/>
        <w:rPr>
          <w:rFonts w:ascii="Times New Roman" w:hAnsi="Times New Roman" w:cs="Times New Roman"/>
          <w:sz w:val="24"/>
          <w:szCs w:val="24"/>
        </w:rPr>
      </w:pPr>
      <w:r w:rsidRPr="00660603">
        <w:rPr>
          <w:rFonts w:ascii="Times New Roman" w:hAnsi="Times New Roman" w:cs="Times New Roman"/>
          <w:sz w:val="24"/>
          <w:szCs w:val="24"/>
        </w:rPr>
        <w:t>organizzare, verificare e controllare l’attività del personale in</w:t>
      </w:r>
      <w:r w:rsidRPr="00660603">
        <w:rPr>
          <w:rFonts w:ascii="Times New Roman" w:hAnsi="Times New Roman" w:cs="Times New Roman"/>
          <w:spacing w:val="-10"/>
          <w:sz w:val="24"/>
          <w:szCs w:val="24"/>
        </w:rPr>
        <w:t xml:space="preserve"> </w:t>
      </w:r>
      <w:r w:rsidRPr="00660603">
        <w:rPr>
          <w:rFonts w:ascii="Times New Roman" w:hAnsi="Times New Roman" w:cs="Times New Roman"/>
          <w:sz w:val="24"/>
          <w:szCs w:val="24"/>
        </w:rPr>
        <w:t>servizio.</w:t>
      </w:r>
    </w:p>
    <w:p w:rsidR="00772589" w:rsidRPr="00660603" w:rsidRDefault="00772589" w:rsidP="00DB51A0">
      <w:pPr>
        <w:pStyle w:val="a"/>
        <w:spacing w:before="191"/>
        <w:ind w:right="-1"/>
        <w:jc w:val="both"/>
        <w:rPr>
          <w:rFonts w:ascii="Times New Roman" w:hAnsi="Times New Roman" w:cs="Times New Roman"/>
          <w:sz w:val="24"/>
          <w:szCs w:val="24"/>
        </w:rPr>
      </w:pPr>
      <w:r>
        <w:rPr>
          <w:rFonts w:ascii="Times New Roman" w:hAnsi="Times New Roman" w:cs="Times New Roman"/>
          <w:sz w:val="24"/>
          <w:szCs w:val="24"/>
        </w:rPr>
        <w:t>L’affidatario</w:t>
      </w:r>
      <w:r w:rsidRPr="00660603">
        <w:rPr>
          <w:rFonts w:ascii="Times New Roman" w:hAnsi="Times New Roman" w:cs="Times New Roman"/>
          <w:sz w:val="24"/>
          <w:szCs w:val="24"/>
        </w:rPr>
        <w:t xml:space="preserve"> fornirà nominativi e numeri di cellulare del Referente </w:t>
      </w:r>
      <w:r>
        <w:rPr>
          <w:rFonts w:ascii="Times New Roman" w:hAnsi="Times New Roman" w:cs="Times New Roman"/>
          <w:sz w:val="24"/>
          <w:szCs w:val="24"/>
        </w:rPr>
        <w:t>–</w:t>
      </w:r>
      <w:r w:rsidRPr="00660603">
        <w:rPr>
          <w:rFonts w:ascii="Times New Roman" w:hAnsi="Times New Roman" w:cs="Times New Roman"/>
          <w:sz w:val="24"/>
          <w:szCs w:val="24"/>
        </w:rPr>
        <w:t xml:space="preserve"> C</w:t>
      </w:r>
      <w:r>
        <w:rPr>
          <w:rFonts w:ascii="Times New Roman" w:hAnsi="Times New Roman" w:cs="Times New Roman"/>
          <w:sz w:val="24"/>
          <w:szCs w:val="24"/>
        </w:rPr>
        <w:t xml:space="preserve">oordinatore e degli Educatori </w:t>
      </w:r>
      <w:r w:rsidRPr="00660603">
        <w:rPr>
          <w:rFonts w:ascii="Times New Roman" w:hAnsi="Times New Roman" w:cs="Times New Roman"/>
          <w:sz w:val="24"/>
          <w:szCs w:val="24"/>
        </w:rPr>
        <w:t>prima dell’inizio del servizio</w:t>
      </w:r>
      <w:r>
        <w:rPr>
          <w:rFonts w:ascii="Times New Roman" w:hAnsi="Times New Roman" w:cs="Times New Roman"/>
          <w:sz w:val="24"/>
          <w:szCs w:val="24"/>
        </w:rPr>
        <w:t>.</w:t>
      </w:r>
    </w:p>
    <w:p w:rsidR="00772589" w:rsidRPr="00660603" w:rsidRDefault="00772589" w:rsidP="00DB51A0">
      <w:pPr>
        <w:pStyle w:val="a"/>
        <w:spacing w:before="191"/>
        <w:ind w:right="-1"/>
        <w:jc w:val="both"/>
        <w:rPr>
          <w:rFonts w:ascii="Times New Roman" w:hAnsi="Times New Roman" w:cs="Times New Roman"/>
          <w:sz w:val="24"/>
          <w:szCs w:val="24"/>
        </w:rPr>
      </w:pPr>
      <w:r w:rsidRPr="00660603">
        <w:rPr>
          <w:rFonts w:ascii="Times New Roman" w:hAnsi="Times New Roman" w:cs="Times New Roman"/>
          <w:sz w:val="24"/>
          <w:szCs w:val="24"/>
        </w:rPr>
        <w:t xml:space="preserve">Potrà essere utilizzato, nel rispetto della vigente normativa in materia di assicurazione contro gli infortuni e di sicurezza sul lavoro, personale volontario e/o tirocinante, in possesso dei certificati d’idoneità fisica, che svolga la propria attività </w:t>
      </w:r>
      <w:r w:rsidRPr="00660603">
        <w:rPr>
          <w:rFonts w:ascii="Times New Roman" w:hAnsi="Times New Roman" w:cs="Times New Roman"/>
          <w:sz w:val="24"/>
          <w:szCs w:val="24"/>
          <w:u w:val="single"/>
        </w:rPr>
        <w:t>ad integrazione e non in sostituzione</w:t>
      </w:r>
      <w:r w:rsidRPr="00660603">
        <w:rPr>
          <w:rFonts w:ascii="Times New Roman" w:hAnsi="Times New Roman" w:cs="Times New Roman"/>
          <w:sz w:val="24"/>
          <w:szCs w:val="24"/>
        </w:rPr>
        <w:t xml:space="preserve"> degli operatori professionali sopracitati. </w:t>
      </w:r>
      <w:r>
        <w:rPr>
          <w:rFonts w:ascii="Times New Roman" w:hAnsi="Times New Roman" w:cs="Times New Roman"/>
          <w:sz w:val="24"/>
          <w:szCs w:val="24"/>
        </w:rPr>
        <w:t>L’affidatario</w:t>
      </w:r>
      <w:r w:rsidRPr="00660603">
        <w:rPr>
          <w:rFonts w:ascii="Times New Roman" w:hAnsi="Times New Roman" w:cs="Times New Roman"/>
          <w:sz w:val="24"/>
          <w:szCs w:val="24"/>
        </w:rPr>
        <w:t>, in tal caso, si impegna a trasmettere al servizio competente dell’Amministrazione Comunale l’elenco nominativo dei volontari e dei tirocinanti, corredato dalle specifiche d’impiego, dai certificati di idoneità e dalle garanzie assicurative.</w:t>
      </w:r>
    </w:p>
    <w:p w:rsidR="00772589" w:rsidRPr="00660603" w:rsidRDefault="00772589" w:rsidP="00170A9B">
      <w:pPr>
        <w:pStyle w:val="a"/>
        <w:spacing w:before="191"/>
        <w:ind w:right="-1"/>
        <w:jc w:val="both"/>
        <w:rPr>
          <w:rFonts w:ascii="Times New Roman" w:hAnsi="Times New Roman" w:cs="Times New Roman"/>
          <w:sz w:val="24"/>
          <w:szCs w:val="24"/>
        </w:rPr>
      </w:pPr>
      <w:r w:rsidRPr="00660603">
        <w:rPr>
          <w:rFonts w:ascii="Times New Roman" w:hAnsi="Times New Roman" w:cs="Times New Roman"/>
          <w:sz w:val="24"/>
          <w:szCs w:val="24"/>
        </w:rPr>
        <w:t>Il personale assegnato al servizio dovrà effettuare le presentazioni di propria competenza con diligenza e riservatezza, seguendo il principio della collaborazione con ogni altro operatore, ufficio o struttura con cui venga a contatto per ragioni di servizio. Il personale deve inoltre tenere una condotta irreprensibile nei confronti degli utenti, nonché rispettare gli orari di lavoro.</w:t>
      </w:r>
    </w:p>
    <w:p w:rsidR="00772589" w:rsidRPr="00660603" w:rsidRDefault="00772589" w:rsidP="00170A9B">
      <w:pPr>
        <w:pStyle w:val="a"/>
        <w:spacing w:before="112"/>
        <w:ind w:right="-1"/>
        <w:jc w:val="both"/>
        <w:rPr>
          <w:rFonts w:ascii="Times New Roman" w:hAnsi="Times New Roman" w:cs="Times New Roman"/>
          <w:sz w:val="24"/>
          <w:szCs w:val="24"/>
        </w:rPr>
      </w:pPr>
      <w:r w:rsidRPr="00660603">
        <w:rPr>
          <w:rFonts w:ascii="Times New Roman" w:hAnsi="Times New Roman" w:cs="Times New Roman"/>
          <w:sz w:val="24"/>
          <w:szCs w:val="24"/>
        </w:rPr>
        <w:t>Il personale dovrà mantenere il segreto sui fatti e circostanze riguardanti il servizio e delle quali abbia avuto notizie durante l’espletamento o comunque in funzione dello stesso, restando quindi vincolato al segreto professionale ai sensi dell’art. 662 del codice penale.</w:t>
      </w:r>
    </w:p>
    <w:p w:rsidR="00772589" w:rsidRPr="00660603" w:rsidRDefault="00772589" w:rsidP="00170A9B">
      <w:pPr>
        <w:pStyle w:val="a"/>
        <w:tabs>
          <w:tab w:val="left" w:pos="9072"/>
        </w:tabs>
        <w:spacing w:before="114"/>
        <w:ind w:right="-1"/>
        <w:jc w:val="both"/>
        <w:rPr>
          <w:rFonts w:ascii="Times New Roman" w:hAnsi="Times New Roman" w:cs="Times New Roman"/>
          <w:sz w:val="24"/>
          <w:szCs w:val="24"/>
        </w:rPr>
      </w:pPr>
      <w:r>
        <w:rPr>
          <w:rFonts w:ascii="Times New Roman" w:hAnsi="Times New Roman" w:cs="Times New Roman"/>
          <w:sz w:val="24"/>
          <w:szCs w:val="24"/>
        </w:rPr>
        <w:t>Q</w:t>
      </w:r>
      <w:r w:rsidRPr="00660603">
        <w:rPr>
          <w:rFonts w:ascii="Times New Roman" w:hAnsi="Times New Roman" w:cs="Times New Roman"/>
          <w:sz w:val="24"/>
          <w:szCs w:val="24"/>
        </w:rPr>
        <w:t xml:space="preserve">ualora </w:t>
      </w:r>
      <w:r>
        <w:rPr>
          <w:rFonts w:ascii="Times New Roman" w:hAnsi="Times New Roman" w:cs="Times New Roman"/>
          <w:sz w:val="24"/>
          <w:szCs w:val="24"/>
        </w:rPr>
        <w:t xml:space="preserve">il personale venga </w:t>
      </w:r>
      <w:r w:rsidRPr="00660603">
        <w:rPr>
          <w:rFonts w:ascii="Times New Roman" w:hAnsi="Times New Roman" w:cs="Times New Roman"/>
          <w:sz w:val="24"/>
          <w:szCs w:val="24"/>
        </w:rPr>
        <w:t>considerato non idoneo nell’espletamento del servizio, o per gravi motivi connessi allo svolgimento delle attività educative ed ausiliarie</w:t>
      </w:r>
      <w:r>
        <w:rPr>
          <w:rFonts w:ascii="Times New Roman" w:hAnsi="Times New Roman" w:cs="Times New Roman"/>
          <w:sz w:val="24"/>
          <w:szCs w:val="24"/>
        </w:rPr>
        <w:t xml:space="preserve">, l’Amministrazione Comunale </w:t>
      </w:r>
      <w:r w:rsidRPr="00660603">
        <w:rPr>
          <w:rFonts w:ascii="Times New Roman" w:hAnsi="Times New Roman" w:cs="Times New Roman"/>
          <w:sz w:val="24"/>
          <w:szCs w:val="24"/>
        </w:rPr>
        <w:t>può chiedere alla ditta aggiudicataria la sostituzione del personale impiegato.</w:t>
      </w:r>
    </w:p>
    <w:p w:rsidR="00772589" w:rsidRDefault="00772589" w:rsidP="00772589">
      <w:pPr>
        <w:pStyle w:val="a"/>
        <w:ind w:left="0"/>
        <w:rPr>
          <w:rFonts w:ascii="Times New Roman" w:hAnsi="Times New Roman" w:cs="Times New Roman"/>
          <w:sz w:val="24"/>
          <w:szCs w:val="24"/>
        </w:rPr>
      </w:pPr>
    </w:p>
    <w:p w:rsidR="00772589" w:rsidRPr="00660603" w:rsidRDefault="00772589" w:rsidP="00772589">
      <w:pPr>
        <w:pStyle w:val="a"/>
        <w:ind w:left="0"/>
        <w:jc w:val="center"/>
        <w:rPr>
          <w:rFonts w:ascii="Times New Roman" w:hAnsi="Times New Roman" w:cs="Times New Roman"/>
          <w:sz w:val="24"/>
          <w:szCs w:val="24"/>
        </w:rPr>
      </w:pPr>
    </w:p>
    <w:p w:rsidR="00772589" w:rsidRPr="00DC2715" w:rsidRDefault="00772589" w:rsidP="00772589">
      <w:pPr>
        <w:pStyle w:val="Titolo11"/>
        <w:ind w:left="567"/>
        <w:jc w:val="left"/>
        <w:rPr>
          <w:rFonts w:ascii="Times New Roman" w:hAnsi="Times New Roman" w:cs="Times New Roman"/>
          <w:sz w:val="24"/>
          <w:szCs w:val="24"/>
        </w:rPr>
      </w:pPr>
      <w:r w:rsidRPr="00DC2715">
        <w:rPr>
          <w:rFonts w:ascii="Times New Roman" w:hAnsi="Times New Roman" w:cs="Times New Roman"/>
          <w:sz w:val="24"/>
          <w:szCs w:val="24"/>
        </w:rPr>
        <w:t xml:space="preserve">ART. </w:t>
      </w:r>
      <w:r>
        <w:rPr>
          <w:rFonts w:ascii="Times New Roman" w:hAnsi="Times New Roman" w:cs="Times New Roman"/>
          <w:sz w:val="24"/>
          <w:szCs w:val="24"/>
        </w:rPr>
        <w:t>8</w:t>
      </w:r>
      <w:r w:rsidRPr="00DC2715">
        <w:rPr>
          <w:rFonts w:ascii="Times New Roman" w:hAnsi="Times New Roman" w:cs="Times New Roman"/>
          <w:sz w:val="24"/>
          <w:szCs w:val="24"/>
        </w:rPr>
        <w:t xml:space="preserve"> ONERI A CARICO DEL SOGGETTO GESTORE</w:t>
      </w:r>
    </w:p>
    <w:p w:rsidR="00772589" w:rsidRPr="00660603" w:rsidRDefault="00772589" w:rsidP="00772589">
      <w:pPr>
        <w:pStyle w:val="a"/>
        <w:spacing w:before="112"/>
        <w:jc w:val="both"/>
        <w:rPr>
          <w:rFonts w:ascii="Times New Roman" w:hAnsi="Times New Roman" w:cs="Times New Roman"/>
          <w:sz w:val="24"/>
          <w:szCs w:val="24"/>
        </w:rPr>
      </w:pPr>
      <w:r w:rsidRPr="00660603">
        <w:rPr>
          <w:rFonts w:ascii="Times New Roman" w:hAnsi="Times New Roman" w:cs="Times New Roman"/>
          <w:sz w:val="24"/>
          <w:szCs w:val="24"/>
        </w:rPr>
        <w:t xml:space="preserve">Oltre a quanto stabilito in altri articoli, </w:t>
      </w:r>
      <w:r>
        <w:rPr>
          <w:rFonts w:ascii="Times New Roman" w:hAnsi="Times New Roman" w:cs="Times New Roman"/>
          <w:sz w:val="24"/>
          <w:szCs w:val="24"/>
        </w:rPr>
        <w:t>l’affidatario</w:t>
      </w:r>
      <w:r w:rsidRPr="00660603">
        <w:rPr>
          <w:rFonts w:ascii="Times New Roman" w:hAnsi="Times New Roman" w:cs="Times New Roman"/>
          <w:sz w:val="24"/>
          <w:szCs w:val="24"/>
        </w:rPr>
        <w:t>:</w:t>
      </w:r>
    </w:p>
    <w:p w:rsidR="00170A9B" w:rsidRDefault="00772589" w:rsidP="00170A9B">
      <w:pPr>
        <w:pStyle w:val="Paragrafoelenco"/>
        <w:numPr>
          <w:ilvl w:val="0"/>
          <w:numId w:val="25"/>
        </w:numPr>
        <w:tabs>
          <w:tab w:val="left" w:pos="851"/>
        </w:tabs>
        <w:spacing w:before="113"/>
        <w:ind w:left="851" w:hanging="425"/>
        <w:rPr>
          <w:rFonts w:ascii="Times New Roman" w:hAnsi="Times New Roman" w:cs="Times New Roman"/>
          <w:sz w:val="24"/>
          <w:szCs w:val="24"/>
        </w:rPr>
      </w:pPr>
      <w:r w:rsidRPr="00660603">
        <w:rPr>
          <w:rFonts w:ascii="Times New Roman" w:hAnsi="Times New Roman" w:cs="Times New Roman"/>
          <w:sz w:val="24"/>
          <w:szCs w:val="24"/>
        </w:rPr>
        <w:t>è totalmente responsabile degli edifici sede dei Centri Estivi</w:t>
      </w:r>
      <w:r>
        <w:rPr>
          <w:rFonts w:ascii="Times New Roman" w:hAnsi="Times New Roman" w:cs="Times New Roman"/>
          <w:sz w:val="24"/>
          <w:szCs w:val="24"/>
        </w:rPr>
        <w:t>;</w:t>
      </w:r>
    </w:p>
    <w:p w:rsidR="00170A9B" w:rsidRDefault="00772589" w:rsidP="00170A9B">
      <w:pPr>
        <w:pStyle w:val="Paragrafoelenco"/>
        <w:numPr>
          <w:ilvl w:val="0"/>
          <w:numId w:val="25"/>
        </w:numPr>
        <w:tabs>
          <w:tab w:val="left" w:pos="851"/>
        </w:tabs>
        <w:spacing w:before="113"/>
        <w:ind w:left="851" w:hanging="425"/>
        <w:rPr>
          <w:rFonts w:ascii="Times New Roman" w:hAnsi="Times New Roman" w:cs="Times New Roman"/>
          <w:sz w:val="24"/>
          <w:szCs w:val="24"/>
        </w:rPr>
      </w:pPr>
      <w:r w:rsidRPr="00170A9B">
        <w:rPr>
          <w:rFonts w:ascii="Times New Roman" w:hAnsi="Times New Roman" w:cs="Times New Roman"/>
          <w:sz w:val="24"/>
          <w:szCs w:val="24"/>
        </w:rPr>
        <w:lastRenderedPageBreak/>
        <w:t>è tenuto all’allestimento dei locali in fase di avvio e al riordino degli stessi a conclusione delle attività;</w:t>
      </w:r>
    </w:p>
    <w:p w:rsidR="00170A9B" w:rsidRDefault="00772589" w:rsidP="00170A9B">
      <w:pPr>
        <w:pStyle w:val="Paragrafoelenco"/>
        <w:numPr>
          <w:ilvl w:val="0"/>
          <w:numId w:val="25"/>
        </w:numPr>
        <w:tabs>
          <w:tab w:val="left" w:pos="851"/>
        </w:tabs>
        <w:spacing w:before="113"/>
        <w:ind w:left="851" w:hanging="425"/>
        <w:rPr>
          <w:rFonts w:ascii="Times New Roman" w:hAnsi="Times New Roman" w:cs="Times New Roman"/>
          <w:sz w:val="24"/>
          <w:szCs w:val="24"/>
        </w:rPr>
      </w:pPr>
      <w:r w:rsidRPr="00170A9B">
        <w:rPr>
          <w:rFonts w:ascii="Times New Roman" w:hAnsi="Times New Roman" w:cs="Times New Roman"/>
          <w:sz w:val="24"/>
          <w:szCs w:val="24"/>
        </w:rPr>
        <w:t>è tenuto alla pulizia e sanificazione dei locali utilizzati (aule, palestra, atrio, corridoi, auditorium, refettori, servizi igienici, ecc);</w:t>
      </w:r>
    </w:p>
    <w:p w:rsidR="00170A9B" w:rsidRDefault="00772589" w:rsidP="00170A9B">
      <w:pPr>
        <w:pStyle w:val="Paragrafoelenco"/>
        <w:numPr>
          <w:ilvl w:val="0"/>
          <w:numId w:val="25"/>
        </w:numPr>
        <w:tabs>
          <w:tab w:val="left" w:pos="851"/>
        </w:tabs>
        <w:spacing w:before="113"/>
        <w:ind w:left="851" w:hanging="425"/>
        <w:rPr>
          <w:rFonts w:ascii="Times New Roman" w:hAnsi="Times New Roman" w:cs="Times New Roman"/>
          <w:sz w:val="24"/>
          <w:szCs w:val="24"/>
        </w:rPr>
      </w:pPr>
      <w:r w:rsidRPr="00170A9B">
        <w:rPr>
          <w:rFonts w:ascii="Times New Roman" w:hAnsi="Times New Roman" w:cs="Times New Roman"/>
          <w:sz w:val="24"/>
          <w:szCs w:val="24"/>
        </w:rPr>
        <w:t>deve provvedere alla fornitura di detersivi, attrezzature (scope, carrelli, sacchetti, ecc) e materiale</w:t>
      </w:r>
      <w:r w:rsidRPr="00170A9B">
        <w:rPr>
          <w:rFonts w:ascii="Times New Roman" w:hAnsi="Times New Roman" w:cs="Times New Roman"/>
          <w:spacing w:val="-2"/>
          <w:sz w:val="24"/>
          <w:szCs w:val="24"/>
        </w:rPr>
        <w:t xml:space="preserve"> </w:t>
      </w:r>
      <w:r w:rsidRPr="00170A9B">
        <w:rPr>
          <w:rFonts w:ascii="Times New Roman" w:hAnsi="Times New Roman" w:cs="Times New Roman"/>
          <w:sz w:val="24"/>
          <w:szCs w:val="24"/>
        </w:rPr>
        <w:t>igienico;</w:t>
      </w:r>
    </w:p>
    <w:p w:rsidR="00170A9B" w:rsidRDefault="00772589" w:rsidP="00170A9B">
      <w:pPr>
        <w:pStyle w:val="Paragrafoelenco"/>
        <w:numPr>
          <w:ilvl w:val="0"/>
          <w:numId w:val="25"/>
        </w:numPr>
        <w:tabs>
          <w:tab w:val="left" w:pos="851"/>
        </w:tabs>
        <w:spacing w:before="113"/>
        <w:ind w:left="851" w:hanging="425"/>
        <w:rPr>
          <w:rFonts w:ascii="Times New Roman" w:hAnsi="Times New Roman" w:cs="Times New Roman"/>
          <w:sz w:val="24"/>
          <w:szCs w:val="24"/>
        </w:rPr>
      </w:pPr>
      <w:r w:rsidRPr="00170A9B">
        <w:rPr>
          <w:rFonts w:ascii="Times New Roman" w:hAnsi="Times New Roman" w:cs="Times New Roman"/>
          <w:sz w:val="24"/>
          <w:szCs w:val="24"/>
        </w:rPr>
        <w:t>deve provvedere all’acquisto e l’organizzazione della cancelleria e dei materiali ludico</w:t>
      </w:r>
      <w:r w:rsidR="00170A9B">
        <w:rPr>
          <w:rFonts w:ascii="Times New Roman" w:hAnsi="Times New Roman" w:cs="Times New Roman"/>
          <w:sz w:val="24"/>
          <w:szCs w:val="24"/>
        </w:rPr>
        <w:t>-</w:t>
      </w:r>
      <w:r w:rsidRPr="00170A9B">
        <w:rPr>
          <w:rFonts w:ascii="Times New Roman" w:hAnsi="Times New Roman" w:cs="Times New Roman"/>
          <w:sz w:val="24"/>
          <w:szCs w:val="24"/>
        </w:rPr>
        <w:t>didattici</w:t>
      </w:r>
      <w:r w:rsidR="00170A9B">
        <w:rPr>
          <w:rFonts w:ascii="Times New Roman" w:hAnsi="Times New Roman" w:cs="Times New Roman"/>
          <w:sz w:val="24"/>
          <w:szCs w:val="24"/>
        </w:rPr>
        <w:t>,</w:t>
      </w:r>
      <w:r w:rsidRPr="00170A9B">
        <w:rPr>
          <w:rFonts w:ascii="Times New Roman" w:hAnsi="Times New Roman" w:cs="Times New Roman"/>
          <w:sz w:val="24"/>
          <w:szCs w:val="24"/>
        </w:rPr>
        <w:t xml:space="preserve"> che dovranno essere rapportati all’età ed alle esigenze evolutive degli utenti, conformi alle normative vigenti ed in quantità tale da garantire adeguate opportunità di gioco e/o di attività didattica a tutti i bambini iscritti ai servizi</w:t>
      </w:r>
      <w:r w:rsidR="00170A9B">
        <w:rPr>
          <w:rFonts w:ascii="Times New Roman" w:hAnsi="Times New Roman" w:cs="Times New Roman"/>
          <w:sz w:val="24"/>
          <w:szCs w:val="24"/>
        </w:rPr>
        <w:t xml:space="preserve">, </w:t>
      </w:r>
      <w:r w:rsidR="00170A9B" w:rsidRPr="00170A9B">
        <w:rPr>
          <w:rFonts w:ascii="Times New Roman" w:hAnsi="Times New Roman" w:cs="Times New Roman"/>
          <w:sz w:val="24"/>
          <w:szCs w:val="24"/>
        </w:rPr>
        <w:t>al netto di quanto fornito dall’Amministrazione comunale</w:t>
      </w:r>
    </w:p>
    <w:p w:rsidR="00772589" w:rsidRPr="00170A9B" w:rsidRDefault="00170A9B" w:rsidP="00170A9B">
      <w:pPr>
        <w:pStyle w:val="Paragrafoelenco"/>
        <w:numPr>
          <w:ilvl w:val="0"/>
          <w:numId w:val="25"/>
        </w:numPr>
        <w:tabs>
          <w:tab w:val="left" w:pos="851"/>
        </w:tabs>
        <w:spacing w:before="113"/>
        <w:ind w:left="851" w:hanging="425"/>
        <w:rPr>
          <w:rFonts w:ascii="Times New Roman" w:hAnsi="Times New Roman" w:cs="Times New Roman"/>
          <w:sz w:val="24"/>
          <w:szCs w:val="24"/>
        </w:rPr>
      </w:pPr>
      <w:r>
        <w:rPr>
          <w:rFonts w:ascii="Times New Roman" w:hAnsi="Times New Roman" w:cs="Times New Roman"/>
          <w:sz w:val="24"/>
          <w:szCs w:val="24"/>
        </w:rPr>
        <w:t>d</w:t>
      </w:r>
      <w:r w:rsidR="00772589" w:rsidRPr="00170A9B">
        <w:rPr>
          <w:rFonts w:ascii="Times New Roman" w:hAnsi="Times New Roman" w:cs="Times New Roman"/>
          <w:sz w:val="24"/>
          <w:szCs w:val="24"/>
        </w:rPr>
        <w:t>eve provvedere alla stampa e alla distribuzione di volantini, locandine e</w:t>
      </w:r>
      <w:r w:rsidR="00772589" w:rsidRPr="00170A9B">
        <w:rPr>
          <w:rFonts w:ascii="Times New Roman" w:hAnsi="Times New Roman" w:cs="Times New Roman"/>
          <w:spacing w:val="-20"/>
          <w:sz w:val="24"/>
          <w:szCs w:val="24"/>
        </w:rPr>
        <w:t xml:space="preserve"> </w:t>
      </w:r>
      <w:r w:rsidR="00772589" w:rsidRPr="00170A9B">
        <w:rPr>
          <w:rFonts w:ascii="Times New Roman" w:hAnsi="Times New Roman" w:cs="Times New Roman"/>
          <w:sz w:val="24"/>
          <w:szCs w:val="24"/>
        </w:rPr>
        <w:t>modulistica;</w:t>
      </w:r>
    </w:p>
    <w:p w:rsidR="00170A9B" w:rsidRDefault="00772589" w:rsidP="00170A9B">
      <w:pPr>
        <w:pStyle w:val="Paragrafoelenco"/>
        <w:numPr>
          <w:ilvl w:val="0"/>
          <w:numId w:val="25"/>
        </w:numPr>
        <w:tabs>
          <w:tab w:val="left" w:pos="851"/>
        </w:tabs>
        <w:ind w:left="851" w:right="508" w:hanging="425"/>
        <w:rPr>
          <w:rFonts w:ascii="Times New Roman" w:hAnsi="Times New Roman" w:cs="Times New Roman"/>
          <w:sz w:val="24"/>
          <w:szCs w:val="24"/>
        </w:rPr>
      </w:pPr>
      <w:r w:rsidRPr="00660603">
        <w:rPr>
          <w:rFonts w:ascii="Times New Roman" w:hAnsi="Times New Roman" w:cs="Times New Roman"/>
          <w:sz w:val="24"/>
          <w:szCs w:val="24"/>
        </w:rPr>
        <w:t>deve assicurare in ogni caso il servizio di centri estivi ed in caso di malattia e/o impedimento improvviso dei propri operatori deve provvedere immediatamente alla loro</w:t>
      </w:r>
      <w:r w:rsidRPr="00660603">
        <w:rPr>
          <w:rFonts w:ascii="Times New Roman" w:hAnsi="Times New Roman" w:cs="Times New Roman"/>
          <w:spacing w:val="-21"/>
          <w:sz w:val="24"/>
          <w:szCs w:val="24"/>
        </w:rPr>
        <w:t xml:space="preserve"> </w:t>
      </w:r>
      <w:r w:rsidRPr="00660603">
        <w:rPr>
          <w:rFonts w:ascii="Times New Roman" w:hAnsi="Times New Roman" w:cs="Times New Roman"/>
          <w:sz w:val="24"/>
          <w:szCs w:val="24"/>
        </w:rPr>
        <w:t>sostituzione;</w:t>
      </w:r>
    </w:p>
    <w:p w:rsidR="00170A9B" w:rsidRDefault="00772589" w:rsidP="00170A9B">
      <w:pPr>
        <w:pStyle w:val="Paragrafoelenco"/>
        <w:numPr>
          <w:ilvl w:val="0"/>
          <w:numId w:val="25"/>
        </w:numPr>
        <w:tabs>
          <w:tab w:val="left" w:pos="851"/>
        </w:tabs>
        <w:ind w:left="851" w:right="508" w:hanging="425"/>
        <w:rPr>
          <w:rFonts w:ascii="Times New Roman" w:hAnsi="Times New Roman" w:cs="Times New Roman"/>
          <w:sz w:val="24"/>
          <w:szCs w:val="24"/>
        </w:rPr>
      </w:pPr>
      <w:r w:rsidRPr="00170A9B">
        <w:rPr>
          <w:rFonts w:ascii="Times New Roman" w:hAnsi="Times New Roman" w:cs="Times New Roman"/>
          <w:sz w:val="24"/>
          <w:szCs w:val="24"/>
        </w:rPr>
        <w:t>deve riconsegnare al termine delle attività le strutture ed attrezzature utilizzate nelle medesime condizioni in cui sono state</w:t>
      </w:r>
      <w:r w:rsidRPr="00170A9B">
        <w:rPr>
          <w:rFonts w:ascii="Times New Roman" w:hAnsi="Times New Roman" w:cs="Times New Roman"/>
          <w:spacing w:val="-12"/>
          <w:sz w:val="24"/>
          <w:szCs w:val="24"/>
        </w:rPr>
        <w:t xml:space="preserve"> </w:t>
      </w:r>
      <w:r w:rsidRPr="00170A9B">
        <w:rPr>
          <w:rFonts w:ascii="Times New Roman" w:hAnsi="Times New Roman" w:cs="Times New Roman"/>
          <w:sz w:val="24"/>
          <w:szCs w:val="24"/>
        </w:rPr>
        <w:t>consegnate;</w:t>
      </w:r>
    </w:p>
    <w:p w:rsidR="00170A9B" w:rsidRDefault="00772589" w:rsidP="00170A9B">
      <w:pPr>
        <w:pStyle w:val="Paragrafoelenco"/>
        <w:numPr>
          <w:ilvl w:val="0"/>
          <w:numId w:val="25"/>
        </w:numPr>
        <w:tabs>
          <w:tab w:val="left" w:pos="851"/>
        </w:tabs>
        <w:ind w:left="851" w:right="508" w:hanging="425"/>
        <w:rPr>
          <w:rFonts w:ascii="Times New Roman" w:hAnsi="Times New Roman" w:cs="Times New Roman"/>
          <w:sz w:val="24"/>
          <w:szCs w:val="24"/>
        </w:rPr>
      </w:pPr>
      <w:r w:rsidRPr="00170A9B">
        <w:rPr>
          <w:rFonts w:ascii="Times New Roman" w:hAnsi="Times New Roman" w:cs="Times New Roman"/>
          <w:sz w:val="24"/>
          <w:szCs w:val="24"/>
        </w:rPr>
        <w:t>deve provvedere allo smaltimento dei rifiuti, nel rispetto delle modalità vigenti di differenziazione degli stessi e al loro conferimento presso le apposite isole ecologiche o, in caso di materiali ingombranti presso</w:t>
      </w:r>
      <w:r w:rsidRPr="00170A9B">
        <w:rPr>
          <w:rFonts w:ascii="Times New Roman" w:hAnsi="Times New Roman" w:cs="Times New Roman"/>
          <w:spacing w:val="-1"/>
          <w:sz w:val="24"/>
          <w:szCs w:val="24"/>
        </w:rPr>
        <w:t xml:space="preserve"> </w:t>
      </w:r>
      <w:r w:rsidRPr="00170A9B">
        <w:rPr>
          <w:rFonts w:ascii="Times New Roman" w:hAnsi="Times New Roman" w:cs="Times New Roman"/>
          <w:sz w:val="24"/>
          <w:szCs w:val="24"/>
        </w:rPr>
        <w:t>l’eco-centro;</w:t>
      </w:r>
    </w:p>
    <w:p w:rsidR="00772589" w:rsidRPr="00170A9B" w:rsidRDefault="00772589" w:rsidP="00170A9B">
      <w:pPr>
        <w:pStyle w:val="Paragrafoelenco"/>
        <w:numPr>
          <w:ilvl w:val="0"/>
          <w:numId w:val="25"/>
        </w:numPr>
        <w:tabs>
          <w:tab w:val="left" w:pos="851"/>
        </w:tabs>
        <w:ind w:left="851" w:right="508" w:hanging="425"/>
        <w:rPr>
          <w:rFonts w:ascii="Times New Roman" w:hAnsi="Times New Roman" w:cs="Times New Roman"/>
          <w:sz w:val="24"/>
          <w:szCs w:val="24"/>
        </w:rPr>
      </w:pPr>
      <w:r w:rsidRPr="00170A9B">
        <w:rPr>
          <w:rFonts w:ascii="Times New Roman" w:hAnsi="Times New Roman" w:cs="Times New Roman"/>
          <w:sz w:val="24"/>
          <w:szCs w:val="24"/>
        </w:rPr>
        <w:t>è tenuto a dare immediata comunicazione al Comune di qualsiasi evento di carattere straordinario riguardante l’andamento del servizio nonché dell’eventuale difficoltà di rapporti tra operatore e utente. In tale quadro nell’ambito del principio generale della reciproca collaborazione</w:t>
      </w:r>
      <w:r w:rsidR="00170A9B">
        <w:rPr>
          <w:rFonts w:ascii="Times New Roman" w:hAnsi="Times New Roman" w:cs="Times New Roman"/>
          <w:sz w:val="24"/>
          <w:szCs w:val="24"/>
        </w:rPr>
        <w:t>, l</w:t>
      </w:r>
      <w:r w:rsidRPr="00170A9B">
        <w:rPr>
          <w:rFonts w:ascii="Times New Roman" w:hAnsi="Times New Roman" w:cs="Times New Roman"/>
          <w:sz w:val="24"/>
          <w:szCs w:val="24"/>
        </w:rPr>
        <w:t>’affidatario è tenuto a prestare la propria fattiva collaborazione per la rapida soluzione dei problemi</w:t>
      </w:r>
      <w:r w:rsidRPr="00170A9B">
        <w:rPr>
          <w:rFonts w:ascii="Times New Roman" w:hAnsi="Times New Roman" w:cs="Times New Roman"/>
          <w:spacing w:val="-8"/>
          <w:sz w:val="24"/>
          <w:szCs w:val="24"/>
        </w:rPr>
        <w:t xml:space="preserve"> </w:t>
      </w:r>
      <w:r w:rsidRPr="00170A9B">
        <w:rPr>
          <w:rFonts w:ascii="Times New Roman" w:hAnsi="Times New Roman" w:cs="Times New Roman"/>
          <w:sz w:val="24"/>
          <w:szCs w:val="24"/>
        </w:rPr>
        <w:t>segnalati;</w:t>
      </w:r>
    </w:p>
    <w:p w:rsidR="00772589" w:rsidRPr="00660603" w:rsidRDefault="00772589" w:rsidP="00170A9B">
      <w:pPr>
        <w:pStyle w:val="Paragrafoelenco"/>
        <w:numPr>
          <w:ilvl w:val="0"/>
          <w:numId w:val="25"/>
        </w:numPr>
        <w:tabs>
          <w:tab w:val="left" w:pos="851"/>
        </w:tabs>
        <w:spacing w:before="113"/>
        <w:ind w:left="851" w:hanging="425"/>
        <w:rPr>
          <w:rFonts w:ascii="Times New Roman" w:hAnsi="Times New Roman" w:cs="Times New Roman"/>
          <w:sz w:val="24"/>
          <w:szCs w:val="24"/>
        </w:rPr>
      </w:pPr>
      <w:r w:rsidRPr="00660603">
        <w:rPr>
          <w:rFonts w:ascii="Times New Roman" w:hAnsi="Times New Roman" w:cs="Times New Roman"/>
          <w:sz w:val="24"/>
          <w:szCs w:val="24"/>
        </w:rPr>
        <w:t>deve assicurare la continuità nell’aggiornamento e nella formazione/supervisione del proprio personale.</w:t>
      </w:r>
    </w:p>
    <w:p w:rsidR="00772589" w:rsidRPr="00660603" w:rsidRDefault="00772589" w:rsidP="00772589">
      <w:pPr>
        <w:pStyle w:val="a"/>
        <w:ind w:left="0"/>
        <w:jc w:val="both"/>
        <w:rPr>
          <w:rFonts w:ascii="Times New Roman" w:hAnsi="Times New Roman" w:cs="Times New Roman"/>
          <w:sz w:val="24"/>
          <w:szCs w:val="24"/>
        </w:rPr>
      </w:pPr>
    </w:p>
    <w:p w:rsidR="00772589" w:rsidRPr="00276792" w:rsidRDefault="00772589" w:rsidP="00772589">
      <w:pPr>
        <w:pStyle w:val="NormaleWeb"/>
        <w:spacing w:after="0"/>
        <w:ind w:left="567"/>
        <w:rPr>
          <w:rFonts w:eastAsia="Trebuchet MS"/>
          <w:b/>
          <w:bCs/>
          <w:lang w:eastAsia="en-US"/>
        </w:rPr>
      </w:pPr>
      <w:r w:rsidRPr="00276792">
        <w:rPr>
          <w:rFonts w:eastAsia="Trebuchet MS"/>
          <w:b/>
          <w:bCs/>
          <w:lang w:eastAsia="en-US"/>
        </w:rPr>
        <w:t>ART.</w:t>
      </w:r>
      <w:r>
        <w:rPr>
          <w:rFonts w:eastAsia="Trebuchet MS"/>
          <w:b/>
          <w:bCs/>
          <w:lang w:eastAsia="en-US"/>
        </w:rPr>
        <w:t xml:space="preserve"> 9</w:t>
      </w:r>
      <w:r w:rsidRPr="00276792">
        <w:rPr>
          <w:rFonts w:eastAsia="Trebuchet MS"/>
          <w:b/>
          <w:bCs/>
          <w:lang w:eastAsia="en-US"/>
        </w:rPr>
        <w:t xml:space="preserve"> SUBAPPALTO</w:t>
      </w:r>
    </w:p>
    <w:p w:rsidR="00772589" w:rsidRDefault="00170A9B" w:rsidP="00772589">
      <w:pPr>
        <w:pStyle w:val="NormaleWeb"/>
        <w:spacing w:after="0"/>
        <w:ind w:left="567"/>
        <w:jc w:val="both"/>
      </w:pPr>
      <w:r>
        <w:t>È</w:t>
      </w:r>
      <w:r w:rsidR="00772589">
        <w:t xml:space="preserve"> tassativamente vietato il subappalto, anche parziale, del servizio, pena la risoluzione immediata della convenzione con eventuale risarcimento del danno causato.</w:t>
      </w:r>
    </w:p>
    <w:p w:rsidR="00772589" w:rsidRDefault="00772589" w:rsidP="00772589">
      <w:pPr>
        <w:pStyle w:val="NormaleWeb"/>
        <w:spacing w:after="0"/>
        <w:ind w:left="567"/>
        <w:jc w:val="both"/>
        <w:rPr>
          <w:b/>
        </w:rPr>
      </w:pPr>
      <w:r w:rsidRPr="00276792">
        <w:rPr>
          <w:b/>
        </w:rPr>
        <w:t xml:space="preserve">ART. </w:t>
      </w:r>
      <w:r>
        <w:rPr>
          <w:b/>
        </w:rPr>
        <w:t>10</w:t>
      </w:r>
      <w:r w:rsidRPr="00276792">
        <w:rPr>
          <w:b/>
        </w:rPr>
        <w:t xml:space="preserve"> </w:t>
      </w:r>
      <w:r>
        <w:rPr>
          <w:b/>
        </w:rPr>
        <w:t>RINVIO</w:t>
      </w:r>
    </w:p>
    <w:p w:rsidR="00772589" w:rsidRDefault="00772589" w:rsidP="00772589">
      <w:pPr>
        <w:pStyle w:val="NormaleWeb"/>
        <w:spacing w:after="0"/>
        <w:ind w:left="567"/>
        <w:jc w:val="both"/>
      </w:pPr>
      <w:r>
        <w:t>Per quanto non espressamente previsto dal presente capitolato, si fa riferimento a tutte le disposizioni normative vigenti che regolano la materia, in quanto applicabili.</w:t>
      </w:r>
    </w:p>
    <w:p w:rsidR="00772589" w:rsidRDefault="00772589" w:rsidP="00772589">
      <w:pPr>
        <w:pStyle w:val="NormaleWeb"/>
        <w:spacing w:after="0"/>
        <w:ind w:left="567"/>
        <w:jc w:val="both"/>
      </w:pPr>
      <w:r>
        <w:t>Qualsiasi controversi dovesse insorgere in ordine al contratto tra l'Ente appaltante e l'affidatario sarà di competenza dell'Autorità giudiziaria ordinaria (Foro di Brindisi).</w:t>
      </w:r>
    </w:p>
    <w:p w:rsidR="00772589" w:rsidRDefault="00772589" w:rsidP="00772589">
      <w:pPr>
        <w:pStyle w:val="NormaleWeb"/>
        <w:spacing w:after="0"/>
        <w:ind w:left="567"/>
        <w:jc w:val="both"/>
        <w:rPr>
          <w:b/>
        </w:rPr>
      </w:pPr>
      <w:r w:rsidRPr="00276792">
        <w:rPr>
          <w:b/>
        </w:rPr>
        <w:t xml:space="preserve">ART. </w:t>
      </w:r>
      <w:r>
        <w:rPr>
          <w:b/>
        </w:rPr>
        <w:t>11</w:t>
      </w:r>
      <w:r w:rsidRPr="00276792">
        <w:rPr>
          <w:b/>
        </w:rPr>
        <w:t xml:space="preserve"> </w:t>
      </w:r>
      <w:r>
        <w:rPr>
          <w:b/>
        </w:rPr>
        <w:t>TRATTAMENTO DATI</w:t>
      </w:r>
    </w:p>
    <w:p w:rsidR="00772589" w:rsidRDefault="00772589" w:rsidP="00772589">
      <w:pPr>
        <w:pStyle w:val="NormaleWeb"/>
        <w:spacing w:after="0"/>
        <w:ind w:left="567"/>
        <w:jc w:val="both"/>
        <w:rPr>
          <w:b/>
        </w:rPr>
      </w:pPr>
      <w:r>
        <w:t>Il trattamento dei dati pervenuti si svolgerà in conformità alle disposizioni del Regolamento Europeo sulla protezione dei dati personali.</w:t>
      </w:r>
    </w:p>
    <w:p w:rsidR="00772589" w:rsidRPr="008F458B" w:rsidRDefault="00772589" w:rsidP="00772589">
      <w:pPr>
        <w:pStyle w:val="NormaleWeb"/>
        <w:spacing w:after="0"/>
        <w:ind w:left="567"/>
        <w:jc w:val="both"/>
        <w:rPr>
          <w:b/>
        </w:rPr>
      </w:pPr>
      <w:r>
        <w:lastRenderedPageBreak/>
        <w:t>I dati personali e/o societari saranno trattati, anche con strumenti informatici, esclusivamente nell'ambito del presente procedimento di gara.</w:t>
      </w:r>
    </w:p>
    <w:p w:rsidR="00772589" w:rsidRDefault="00772589" w:rsidP="00772589">
      <w:pPr>
        <w:pStyle w:val="NormaleWeb"/>
        <w:spacing w:after="0"/>
        <w:ind w:left="567"/>
        <w:jc w:val="both"/>
        <w:rPr>
          <w:b/>
        </w:rPr>
      </w:pPr>
      <w:r w:rsidRPr="00276792">
        <w:rPr>
          <w:b/>
        </w:rPr>
        <w:t xml:space="preserve">ART. </w:t>
      </w:r>
      <w:r>
        <w:rPr>
          <w:b/>
        </w:rPr>
        <w:t>12</w:t>
      </w:r>
      <w:r w:rsidRPr="00276792">
        <w:rPr>
          <w:b/>
        </w:rPr>
        <w:t xml:space="preserve"> </w:t>
      </w:r>
      <w:r>
        <w:rPr>
          <w:b/>
        </w:rPr>
        <w:t>PROCEDURA PER INVIO MANIFESTAZIONE DI INTERESSE.</w:t>
      </w:r>
    </w:p>
    <w:p w:rsidR="00772589" w:rsidRDefault="00772589" w:rsidP="00170A9B">
      <w:pPr>
        <w:pStyle w:val="a"/>
        <w:spacing w:before="79"/>
        <w:ind w:right="-1"/>
        <w:jc w:val="both"/>
        <w:rPr>
          <w:rFonts w:ascii="Times New Roman" w:hAnsi="Times New Roman" w:cs="Times New Roman"/>
          <w:sz w:val="24"/>
          <w:szCs w:val="24"/>
        </w:rPr>
      </w:pPr>
      <w:r w:rsidRPr="008F458B">
        <w:rPr>
          <w:rFonts w:ascii="Times New Roman" w:hAnsi="Times New Roman" w:cs="Times New Roman"/>
          <w:sz w:val="24"/>
          <w:szCs w:val="24"/>
        </w:rPr>
        <w:t xml:space="preserve">Si invitano pertanto gli Operatori interessati a trasmettere entro </w:t>
      </w:r>
      <w:r>
        <w:rPr>
          <w:rFonts w:ascii="Times New Roman" w:hAnsi="Times New Roman" w:cs="Times New Roman"/>
          <w:sz w:val="24"/>
          <w:szCs w:val="24"/>
        </w:rPr>
        <w:t xml:space="preserve">le ore </w:t>
      </w:r>
      <w:r w:rsidR="00170A9B">
        <w:rPr>
          <w:rFonts w:ascii="Times New Roman" w:hAnsi="Times New Roman"/>
          <w:sz w:val="24"/>
          <w:szCs w:val="24"/>
        </w:rPr>
        <w:t xml:space="preserve">12,00 di mercoledì 3 giugno 2026, apposita </w:t>
      </w:r>
      <w:r w:rsidRPr="008F458B">
        <w:rPr>
          <w:rFonts w:ascii="Times New Roman" w:hAnsi="Times New Roman" w:cs="Times New Roman"/>
          <w:sz w:val="24"/>
          <w:szCs w:val="24"/>
        </w:rPr>
        <w:t>istanza di manifestazione di interesse a partecipare alla procedura di affidamento che verrà successivamente espletata a mezzo</w:t>
      </w:r>
      <w:r w:rsidR="00170A9B">
        <w:rPr>
          <w:rFonts w:ascii="Times New Roman" w:hAnsi="Times New Roman" w:cs="Times New Roman"/>
          <w:sz w:val="24"/>
          <w:szCs w:val="24"/>
        </w:rPr>
        <w:t xml:space="preserve"> della Piattaforma “TRASPARE” della Centrale Unica di Committenza di “MONTEDORO”</w:t>
      </w:r>
      <w:r w:rsidRPr="008F458B">
        <w:rPr>
          <w:rFonts w:ascii="Times New Roman" w:hAnsi="Times New Roman" w:cs="Times New Roman"/>
          <w:sz w:val="24"/>
          <w:szCs w:val="24"/>
        </w:rPr>
        <w:t xml:space="preserve">.  </w:t>
      </w:r>
    </w:p>
    <w:p w:rsidR="00772589" w:rsidRDefault="00772589" w:rsidP="00772589">
      <w:pPr>
        <w:pStyle w:val="a"/>
        <w:spacing w:before="79"/>
        <w:ind w:right="506"/>
        <w:jc w:val="both"/>
        <w:rPr>
          <w:rFonts w:ascii="Times New Roman" w:hAnsi="Times New Roman" w:cs="Times New Roman"/>
          <w:sz w:val="24"/>
          <w:szCs w:val="24"/>
        </w:rPr>
      </w:pPr>
      <w:r w:rsidRPr="008F458B">
        <w:rPr>
          <w:rFonts w:ascii="Times New Roman" w:hAnsi="Times New Roman" w:cs="Times New Roman"/>
          <w:sz w:val="24"/>
          <w:szCs w:val="24"/>
        </w:rPr>
        <w:t xml:space="preserve">Detta documentazione può essere consegnata: </w:t>
      </w:r>
    </w:p>
    <w:p w:rsidR="00772589" w:rsidRDefault="00772589" w:rsidP="00772589">
      <w:pPr>
        <w:pStyle w:val="a"/>
        <w:numPr>
          <w:ilvl w:val="0"/>
          <w:numId w:val="2"/>
        </w:numPr>
        <w:spacing w:before="79"/>
        <w:ind w:right="506"/>
        <w:jc w:val="both"/>
        <w:rPr>
          <w:rFonts w:ascii="Times New Roman" w:hAnsi="Times New Roman" w:cs="Times New Roman"/>
          <w:sz w:val="24"/>
          <w:szCs w:val="24"/>
        </w:rPr>
      </w:pPr>
      <w:r w:rsidRPr="008F458B">
        <w:rPr>
          <w:rFonts w:ascii="Times New Roman" w:hAnsi="Times New Roman" w:cs="Times New Roman"/>
          <w:sz w:val="24"/>
          <w:szCs w:val="24"/>
        </w:rPr>
        <w:t>a mano direttamente all’Ufficio Protocollo del Comune</w:t>
      </w:r>
      <w:r>
        <w:rPr>
          <w:rFonts w:ascii="Times New Roman" w:hAnsi="Times New Roman" w:cs="Times New Roman"/>
          <w:sz w:val="24"/>
          <w:szCs w:val="24"/>
        </w:rPr>
        <w:t>;</w:t>
      </w:r>
    </w:p>
    <w:p w:rsidR="00772589" w:rsidRDefault="00772589" w:rsidP="00772589">
      <w:pPr>
        <w:pStyle w:val="a"/>
        <w:numPr>
          <w:ilvl w:val="0"/>
          <w:numId w:val="2"/>
        </w:numPr>
        <w:spacing w:before="79"/>
        <w:ind w:right="506"/>
        <w:jc w:val="both"/>
        <w:rPr>
          <w:rFonts w:ascii="Times New Roman" w:hAnsi="Times New Roman" w:cs="Times New Roman"/>
          <w:sz w:val="24"/>
          <w:szCs w:val="24"/>
        </w:rPr>
      </w:pPr>
      <w:r w:rsidRPr="008F458B">
        <w:rPr>
          <w:rFonts w:ascii="Times New Roman" w:hAnsi="Times New Roman" w:cs="Times New Roman"/>
          <w:sz w:val="24"/>
          <w:szCs w:val="24"/>
        </w:rPr>
        <w:t xml:space="preserve">a mezzo P.E.C. all’indirizzo: </w:t>
      </w:r>
      <w:hyperlink r:id="rId8" w:history="1">
        <w:r w:rsidRPr="00002077">
          <w:rPr>
            <w:rStyle w:val="Collegamentoipertestuale"/>
            <w:rFonts w:ascii="Times New Roman" w:hAnsi="Times New Roman" w:cs="Times New Roman"/>
            <w:sz w:val="24"/>
            <w:szCs w:val="24"/>
          </w:rPr>
          <w:t>comune.francavillafontana@pec.it</w:t>
        </w:r>
      </w:hyperlink>
    </w:p>
    <w:p w:rsidR="00772589" w:rsidRDefault="00772589" w:rsidP="00772589">
      <w:pPr>
        <w:pStyle w:val="a"/>
        <w:spacing w:before="79"/>
        <w:ind w:left="0" w:right="506"/>
        <w:jc w:val="both"/>
        <w:rPr>
          <w:rFonts w:ascii="Times New Roman" w:hAnsi="Times New Roman" w:cs="Times New Roman"/>
          <w:sz w:val="24"/>
          <w:szCs w:val="24"/>
        </w:rPr>
      </w:pPr>
    </w:p>
    <w:p w:rsidR="00772589" w:rsidRDefault="00772589" w:rsidP="00772589">
      <w:pPr>
        <w:pStyle w:val="a"/>
        <w:spacing w:before="79"/>
        <w:ind w:left="0" w:right="506"/>
        <w:jc w:val="both"/>
        <w:rPr>
          <w:rFonts w:ascii="Times New Roman" w:hAnsi="Times New Roman" w:cs="Times New Roman"/>
          <w:sz w:val="24"/>
          <w:szCs w:val="24"/>
        </w:rPr>
      </w:pPr>
      <w:r>
        <w:rPr>
          <w:rFonts w:ascii="Times New Roman" w:hAnsi="Times New Roman" w:cs="Times New Roman"/>
          <w:sz w:val="24"/>
          <w:szCs w:val="24"/>
        </w:rPr>
        <w:t xml:space="preserve">Francavilla Fontana, lì </w:t>
      </w:r>
      <w:r w:rsidR="00170A9B">
        <w:rPr>
          <w:rFonts w:ascii="Times New Roman" w:hAnsi="Times New Roman" w:cs="Times New Roman"/>
          <w:sz w:val="24"/>
          <w:szCs w:val="24"/>
        </w:rPr>
        <w:t>21/05/2026</w:t>
      </w:r>
    </w:p>
    <w:p w:rsidR="00772589" w:rsidRDefault="00772589" w:rsidP="00772589">
      <w:pPr>
        <w:pStyle w:val="a"/>
        <w:spacing w:before="79"/>
        <w:ind w:left="0" w:right="506"/>
        <w:jc w:val="both"/>
        <w:rPr>
          <w:rFonts w:ascii="Times New Roman" w:hAnsi="Times New Roman" w:cs="Times New Roman"/>
          <w:sz w:val="24"/>
          <w:szCs w:val="24"/>
        </w:rPr>
      </w:pPr>
    </w:p>
    <w:p w:rsidR="00772589" w:rsidRDefault="00772589" w:rsidP="00772589">
      <w:pPr>
        <w:pStyle w:val="a"/>
        <w:spacing w:before="79"/>
        <w:ind w:left="0" w:right="50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Il Dirigente </w:t>
      </w:r>
    </w:p>
    <w:p w:rsidR="00772589" w:rsidRDefault="00772589" w:rsidP="00772589">
      <w:pPr>
        <w:pStyle w:val="a"/>
        <w:spacing w:before="79"/>
        <w:ind w:left="0" w:right="50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Dott. Francesco Taurisano</w:t>
      </w:r>
    </w:p>
    <w:p w:rsidR="00772589" w:rsidRDefault="00772589" w:rsidP="00772589">
      <w:pPr>
        <w:keepNext/>
        <w:jc w:val="both"/>
        <w:rPr>
          <w:b/>
          <w:bCs/>
        </w:rPr>
      </w:pPr>
    </w:p>
    <w:p w:rsidR="00772589" w:rsidRDefault="00772589" w:rsidP="00772589">
      <w:pPr>
        <w:keepNext/>
        <w:jc w:val="both"/>
        <w:rPr>
          <w:b/>
          <w:bCs/>
        </w:rPr>
      </w:pPr>
    </w:p>
    <w:p w:rsidR="00772589" w:rsidRDefault="00772589"/>
    <w:p w:rsidR="00772589" w:rsidRDefault="00772589"/>
    <w:p w:rsidR="00772589" w:rsidRDefault="00772589"/>
    <w:p w:rsidR="00772589" w:rsidRDefault="00772589"/>
    <w:p w:rsidR="00772589" w:rsidRDefault="00772589"/>
    <w:p w:rsidR="00772589" w:rsidRDefault="00772589"/>
    <w:p w:rsidR="00772589" w:rsidRDefault="00772589"/>
    <w:p w:rsidR="00772589" w:rsidRDefault="00772589"/>
    <w:p w:rsidR="00772589" w:rsidRDefault="00772589"/>
    <w:p w:rsidR="00772589" w:rsidRDefault="00772589"/>
    <w:p w:rsidR="00772589" w:rsidRDefault="00772589"/>
    <w:p w:rsidR="00772589" w:rsidRDefault="00772589"/>
    <w:p w:rsidR="00772589" w:rsidRDefault="00772589"/>
    <w:p w:rsidR="00772589" w:rsidRDefault="00772589"/>
    <w:p w:rsidR="00772589" w:rsidRDefault="00772589"/>
    <w:p w:rsidR="00772589" w:rsidRDefault="00772589"/>
    <w:p w:rsidR="00170A9B" w:rsidRDefault="00170A9B"/>
    <w:p w:rsidR="00170A9B" w:rsidRDefault="00170A9B"/>
    <w:p w:rsidR="00170A9B" w:rsidRDefault="00170A9B"/>
    <w:p w:rsidR="00170A9B" w:rsidRDefault="00170A9B"/>
    <w:p w:rsidR="00170A9B" w:rsidRDefault="00170A9B"/>
    <w:p w:rsidR="00170A9B" w:rsidRDefault="00170A9B"/>
    <w:p w:rsidR="00170A9B" w:rsidRDefault="00170A9B"/>
    <w:p w:rsidR="00170A9B" w:rsidRDefault="00170A9B"/>
    <w:p w:rsidR="00772589" w:rsidRDefault="00772589"/>
    <w:p w:rsidR="00772589" w:rsidRDefault="00772589"/>
    <w:p w:rsidR="00772589" w:rsidRDefault="00772589"/>
    <w:p w:rsidR="00772589" w:rsidRDefault="00772589" w:rsidP="00772589">
      <w:pPr>
        <w:keepNext/>
        <w:jc w:val="both"/>
        <w:rPr>
          <w:sz w:val="20"/>
          <w:lang w:eastAsia="it-IT"/>
        </w:rPr>
      </w:pPr>
      <w:r>
        <w:rPr>
          <w:b/>
          <w:bCs/>
        </w:rPr>
        <w:lastRenderedPageBreak/>
        <w:t xml:space="preserve">FAC-SIMILE ISTANZA </w:t>
      </w:r>
      <w:r>
        <w:t xml:space="preserve"> </w:t>
      </w:r>
    </w:p>
    <w:p w:rsidR="00772589" w:rsidRDefault="00772589" w:rsidP="00772589">
      <w:pPr>
        <w:keepNext/>
        <w:jc w:val="right"/>
      </w:pPr>
    </w:p>
    <w:p w:rsidR="00772589" w:rsidRPr="00735424" w:rsidRDefault="00772589" w:rsidP="00772589">
      <w:pPr>
        <w:keepNext/>
        <w:jc w:val="right"/>
        <w:rPr>
          <w:b/>
          <w:bCs/>
        </w:rPr>
      </w:pPr>
      <w:r w:rsidRPr="00735424">
        <w:rPr>
          <w:b/>
          <w:bCs/>
        </w:rPr>
        <w:t xml:space="preserve">AL COMUNE DI </w:t>
      </w:r>
      <w:r>
        <w:rPr>
          <w:b/>
          <w:bCs/>
        </w:rPr>
        <w:t>FRANCAVILLA FONTANA</w:t>
      </w:r>
      <w:r w:rsidRPr="00735424">
        <w:rPr>
          <w:b/>
          <w:bCs/>
        </w:rPr>
        <w:t xml:space="preserve"> – </w:t>
      </w:r>
      <w:r>
        <w:rPr>
          <w:b/>
          <w:bCs/>
        </w:rPr>
        <w:t>I AREA</w:t>
      </w:r>
    </w:p>
    <w:p w:rsidR="00772589" w:rsidRPr="00735424" w:rsidRDefault="00772589" w:rsidP="00772589">
      <w:pPr>
        <w:keepNext/>
        <w:jc w:val="right"/>
        <w:rPr>
          <w:b/>
          <w:bCs/>
        </w:rPr>
      </w:pPr>
      <w:r>
        <w:rPr>
          <w:b/>
          <w:bCs/>
        </w:rPr>
        <w:t>VIA MUNICIPIO, 4</w:t>
      </w:r>
    </w:p>
    <w:p w:rsidR="00772589" w:rsidRDefault="00772589" w:rsidP="00772589">
      <w:pPr>
        <w:keepNext/>
        <w:jc w:val="right"/>
        <w:rPr>
          <w:b/>
          <w:bCs/>
        </w:rPr>
      </w:pPr>
      <w:r w:rsidRPr="00735424">
        <w:rPr>
          <w:b/>
          <w:bCs/>
        </w:rPr>
        <w:t xml:space="preserve">CAP: </w:t>
      </w:r>
      <w:r>
        <w:rPr>
          <w:b/>
          <w:bCs/>
        </w:rPr>
        <w:t>72021 FRANCAVILLA FONTANA (BR)</w:t>
      </w:r>
    </w:p>
    <w:p w:rsidR="00772589" w:rsidRPr="0095230C" w:rsidRDefault="00772589" w:rsidP="00772589">
      <w:pPr>
        <w:keepNext/>
        <w:jc w:val="right"/>
        <w:rPr>
          <w:b/>
          <w:bCs/>
        </w:rPr>
      </w:pPr>
      <w:r w:rsidRPr="0095230C">
        <w:rPr>
          <w:b/>
          <w:bCs/>
        </w:rPr>
        <w:t>PEC</w:t>
      </w:r>
      <w:r>
        <w:rPr>
          <w:rFonts w:ascii="Times New Roman" w:hAnsi="Times New Roman" w:cs="Times New Roman"/>
          <w:sz w:val="24"/>
          <w:szCs w:val="24"/>
        </w:rPr>
        <w:t>:</w:t>
      </w:r>
      <w:r w:rsidRPr="008F458B">
        <w:rPr>
          <w:rFonts w:ascii="Times New Roman" w:hAnsi="Times New Roman" w:cs="Times New Roman"/>
          <w:sz w:val="24"/>
          <w:szCs w:val="24"/>
        </w:rPr>
        <w:t xml:space="preserve"> </w:t>
      </w:r>
      <w:hyperlink r:id="rId9" w:history="1">
        <w:r w:rsidRPr="00002077">
          <w:rPr>
            <w:rStyle w:val="Collegamentoipertestuale"/>
            <w:rFonts w:ascii="Times New Roman" w:hAnsi="Times New Roman" w:cs="Times New Roman"/>
            <w:sz w:val="24"/>
            <w:szCs w:val="24"/>
          </w:rPr>
          <w:t>comune.francavillafontana@pec.it</w:t>
        </w:r>
      </w:hyperlink>
    </w:p>
    <w:p w:rsidR="00772589" w:rsidRDefault="00772589" w:rsidP="00772589">
      <w:pPr>
        <w:keepNext/>
        <w:jc w:val="right"/>
        <w:rPr>
          <w:b/>
          <w:bCs/>
        </w:rPr>
      </w:pPr>
    </w:p>
    <w:p w:rsidR="00772589" w:rsidRDefault="00772589" w:rsidP="00772589">
      <w:pPr>
        <w:keepNext/>
        <w:jc w:val="both"/>
      </w:pPr>
    </w:p>
    <w:p w:rsidR="00772589" w:rsidRPr="008F458B" w:rsidRDefault="00772589" w:rsidP="00772589">
      <w:pPr>
        <w:pStyle w:val="Corpotesto"/>
        <w:spacing w:before="113"/>
        <w:jc w:val="both"/>
        <w:rPr>
          <w:rFonts w:ascii="Times New Roman" w:hAnsi="Times New Roman" w:cs="Times New Roman"/>
          <w:b/>
          <w:sz w:val="24"/>
          <w:szCs w:val="24"/>
        </w:rPr>
      </w:pPr>
      <w:r>
        <w:rPr>
          <w:b/>
          <w:bCs/>
        </w:rPr>
        <w:t xml:space="preserve">Oggetto: </w:t>
      </w:r>
      <w:r w:rsidRPr="008F458B">
        <w:rPr>
          <w:rFonts w:ascii="Times New Roman" w:hAnsi="Times New Roman" w:cs="Times New Roman"/>
          <w:b/>
          <w:sz w:val="24"/>
          <w:szCs w:val="24"/>
        </w:rPr>
        <w:t>AVVISO RICOGNI</w:t>
      </w:r>
      <w:r>
        <w:rPr>
          <w:rFonts w:ascii="Times New Roman" w:hAnsi="Times New Roman" w:cs="Times New Roman"/>
          <w:b/>
          <w:sz w:val="24"/>
          <w:szCs w:val="24"/>
        </w:rPr>
        <w:t xml:space="preserve">TIVO DI </w:t>
      </w:r>
      <w:r w:rsidRPr="008F458B">
        <w:rPr>
          <w:rFonts w:ascii="Times New Roman" w:hAnsi="Times New Roman" w:cs="Times New Roman"/>
          <w:b/>
          <w:sz w:val="24"/>
          <w:szCs w:val="24"/>
        </w:rPr>
        <w:t xml:space="preserve">MANIFESTAZIONE DI INTERESSE </w:t>
      </w:r>
      <w:r w:rsidRPr="000C7890">
        <w:rPr>
          <w:rFonts w:ascii="Times New Roman" w:hAnsi="Times New Roman" w:cs="Times New Roman"/>
          <w:b/>
          <w:sz w:val="24"/>
          <w:szCs w:val="24"/>
        </w:rPr>
        <w:t xml:space="preserve">PER L’INDIVIDUAZIONE DI OPERATORI ECONOMICI DA INVITARE </w:t>
      </w:r>
      <w:r>
        <w:rPr>
          <w:rFonts w:ascii="Times New Roman" w:hAnsi="Times New Roman" w:cs="Times New Roman"/>
          <w:b/>
          <w:sz w:val="24"/>
          <w:szCs w:val="24"/>
        </w:rPr>
        <w:t xml:space="preserve">ALLA SUCCESSIVA FASE DI </w:t>
      </w:r>
      <w:r w:rsidRPr="008F458B">
        <w:rPr>
          <w:rFonts w:ascii="Times New Roman" w:hAnsi="Times New Roman" w:cs="Times New Roman"/>
          <w:b/>
          <w:sz w:val="24"/>
          <w:szCs w:val="24"/>
        </w:rPr>
        <w:t>AFFIDAMENTO DEL CENTRO ESTIVO DEL COMUNE DI</w:t>
      </w:r>
      <w:r>
        <w:rPr>
          <w:rFonts w:ascii="Times New Roman" w:hAnsi="Times New Roman" w:cs="Times New Roman"/>
          <w:b/>
          <w:sz w:val="24"/>
          <w:szCs w:val="24"/>
        </w:rPr>
        <w:t xml:space="preserve"> FRANCAVILLA FONTANA – ANNO 202</w:t>
      </w:r>
      <w:r w:rsidR="00170A9B">
        <w:rPr>
          <w:rFonts w:ascii="Times New Roman" w:hAnsi="Times New Roman" w:cs="Times New Roman"/>
          <w:b/>
          <w:sz w:val="24"/>
          <w:szCs w:val="24"/>
        </w:rPr>
        <w:t>6</w:t>
      </w:r>
    </w:p>
    <w:p w:rsidR="00772589" w:rsidRPr="008F458B" w:rsidRDefault="00772589" w:rsidP="00772589">
      <w:pPr>
        <w:pStyle w:val="Corpotesto"/>
        <w:spacing w:before="113"/>
        <w:jc w:val="both"/>
        <w:rPr>
          <w:rFonts w:ascii="Times New Roman" w:hAnsi="Times New Roman" w:cs="Times New Roman"/>
          <w:b/>
          <w:sz w:val="24"/>
          <w:szCs w:val="24"/>
        </w:rPr>
      </w:pPr>
    </w:p>
    <w:p w:rsidR="00772589" w:rsidRDefault="00772589" w:rsidP="00772589">
      <w:pPr>
        <w:pStyle w:val="Corpotesto"/>
      </w:pPr>
    </w:p>
    <w:p w:rsidR="00772589" w:rsidRDefault="00772589" w:rsidP="00DA24D3">
      <w:pPr>
        <w:spacing w:line="360" w:lineRule="auto"/>
        <w:jc w:val="both"/>
      </w:pPr>
      <w:r>
        <w:t>Il sottoscritto ____________________________________ nato a ________________________ il ____________</w:t>
      </w:r>
      <w:r w:rsidR="00DA24D3">
        <w:t xml:space="preserve"> </w:t>
      </w:r>
      <w:r>
        <w:t xml:space="preserve">in qualità </w:t>
      </w:r>
      <w:r w:rsidRPr="006B30E6">
        <w:t xml:space="preserve">di </w:t>
      </w:r>
      <w:r w:rsidRPr="006B30E6">
        <w:rPr>
          <w:iCs/>
        </w:rPr>
        <w:t>________________________</w:t>
      </w:r>
      <w:r>
        <w:rPr>
          <w:iCs/>
        </w:rPr>
        <w:t>__________</w:t>
      </w:r>
      <w:r w:rsidRPr="006B30E6">
        <w:rPr>
          <w:iCs/>
        </w:rPr>
        <w:t>____________</w:t>
      </w:r>
      <w:r>
        <w:rPr>
          <w:i/>
          <w:iCs/>
        </w:rPr>
        <w:t xml:space="preserve"> </w:t>
      </w:r>
      <w:r>
        <w:t>della società _____________________</w:t>
      </w:r>
      <w:r w:rsidR="00DA24D3">
        <w:t>__________________________</w:t>
      </w:r>
      <w:r>
        <w:t>__</w:t>
      </w:r>
      <w:r w:rsidR="00DA24D3">
        <w:t xml:space="preserve"> con </w:t>
      </w:r>
      <w:r>
        <w:t>sede legale __________________________________________________________________________________</w:t>
      </w:r>
      <w:r w:rsidR="00DA24D3">
        <w:t xml:space="preserve">_ e </w:t>
      </w:r>
      <w:r>
        <w:t>sede operativa</w:t>
      </w:r>
      <w:r w:rsidR="00DA24D3">
        <w:t xml:space="preserve"> </w:t>
      </w:r>
      <w:r>
        <w:t>___________________________________________________________________</w:t>
      </w:r>
      <w:r w:rsidR="00DA24D3">
        <w:t xml:space="preserve"> </w:t>
      </w:r>
      <w:r>
        <w:t>n. di telefono _________________________ mail _________________</w:t>
      </w:r>
      <w:r w:rsidR="00DA24D3">
        <w:t>________________________</w:t>
      </w:r>
    </w:p>
    <w:p w:rsidR="00772589" w:rsidRDefault="00772589" w:rsidP="00DA24D3">
      <w:pPr>
        <w:spacing w:line="360" w:lineRule="auto"/>
        <w:jc w:val="both"/>
        <w:rPr>
          <w:b/>
          <w:bCs/>
          <w:i/>
          <w:iCs/>
          <w:color w:val="000000"/>
          <w:szCs w:val="23"/>
        </w:rPr>
      </w:pPr>
      <w:r>
        <w:t>PEC ________________________________________ Codice Fiscale __</w:t>
      </w:r>
      <w:r w:rsidR="00DA24D3">
        <w:t>________________________</w:t>
      </w:r>
      <w:r>
        <w:t xml:space="preserve"> Partita IVA ______________________________</w:t>
      </w:r>
    </w:p>
    <w:p w:rsidR="00772589" w:rsidRDefault="00772589" w:rsidP="00772589">
      <w:pPr>
        <w:jc w:val="both"/>
        <w:rPr>
          <w:b/>
          <w:bCs/>
          <w:i/>
          <w:iCs/>
          <w:color w:val="000000"/>
          <w:szCs w:val="23"/>
        </w:rPr>
      </w:pPr>
    </w:p>
    <w:p w:rsidR="00772589" w:rsidRDefault="00772589" w:rsidP="00772589">
      <w:pPr>
        <w:jc w:val="center"/>
      </w:pPr>
      <w:r>
        <w:rPr>
          <w:b/>
          <w:bCs/>
        </w:rPr>
        <w:t xml:space="preserve">CHIEDE </w:t>
      </w:r>
    </w:p>
    <w:p w:rsidR="00772589" w:rsidRDefault="00772589" w:rsidP="00772589">
      <w:pPr>
        <w:jc w:val="both"/>
      </w:pPr>
    </w:p>
    <w:p w:rsidR="00DA24D3" w:rsidRDefault="00772589" w:rsidP="00772589">
      <w:pPr>
        <w:jc w:val="both"/>
      </w:pPr>
      <w:r>
        <w:t>di essere ammesso a partecipare alla procedura di cui all’oggetto</w:t>
      </w:r>
      <w:r w:rsidR="00DA24D3">
        <w:t xml:space="preserve"> per il seguente LOTTO funzionale:</w:t>
      </w:r>
    </w:p>
    <w:p w:rsidR="00170A9B" w:rsidRDefault="00DA24D3" w:rsidP="00170A9B">
      <w:pPr>
        <w:pStyle w:val="a"/>
        <w:numPr>
          <w:ilvl w:val="0"/>
          <w:numId w:val="17"/>
        </w:numPr>
        <w:spacing w:before="113"/>
        <w:jc w:val="both"/>
        <w:rPr>
          <w:rFonts w:ascii="Times New Roman" w:hAnsi="Times New Roman" w:cs="Times New Roman"/>
          <w:sz w:val="24"/>
          <w:szCs w:val="24"/>
        </w:rPr>
      </w:pPr>
      <w:r>
        <w:rPr>
          <w:rFonts w:ascii="Times New Roman" w:hAnsi="Times New Roman" w:cs="Times New Roman"/>
          <w:sz w:val="24"/>
          <w:szCs w:val="24"/>
        </w:rPr>
        <w:t xml:space="preserve">LOTTO 1 che riguarderà la gestione del centro estivo per </w:t>
      </w:r>
      <w:r w:rsidR="00170A9B" w:rsidRPr="00170A9B">
        <w:rPr>
          <w:rFonts w:ascii="Times New Roman" w:hAnsi="Times New Roman" w:cs="Times New Roman"/>
          <w:sz w:val="24"/>
          <w:szCs w:val="24"/>
        </w:rPr>
        <w:t>la fascia 3 – 6 anni, ovvero per i minori che nell’anno scolastico 2025/2026 hanno frequentato la scuola dell’Infanzia</w:t>
      </w:r>
      <w:r w:rsidRPr="00170A9B">
        <w:rPr>
          <w:rFonts w:ascii="Times New Roman" w:hAnsi="Times New Roman" w:cs="Times New Roman"/>
          <w:sz w:val="24"/>
          <w:szCs w:val="24"/>
        </w:rPr>
        <w:t xml:space="preserve"> fascia 3 – 6 anni;</w:t>
      </w:r>
    </w:p>
    <w:p w:rsidR="00170A9B" w:rsidRPr="00170A9B" w:rsidRDefault="00DA24D3" w:rsidP="00170A9B">
      <w:pPr>
        <w:pStyle w:val="a"/>
        <w:numPr>
          <w:ilvl w:val="0"/>
          <w:numId w:val="17"/>
        </w:numPr>
        <w:spacing w:before="113"/>
        <w:jc w:val="both"/>
        <w:rPr>
          <w:rFonts w:ascii="Times New Roman" w:hAnsi="Times New Roman" w:cs="Times New Roman"/>
          <w:sz w:val="24"/>
          <w:szCs w:val="24"/>
        </w:rPr>
      </w:pPr>
      <w:r w:rsidRPr="00170A9B">
        <w:rPr>
          <w:rFonts w:ascii="Times New Roman" w:hAnsi="Times New Roman" w:cs="Times New Roman"/>
          <w:sz w:val="24"/>
          <w:szCs w:val="24"/>
        </w:rPr>
        <w:t xml:space="preserve">LOTTO 2 che riguarderà la gestione del centro estivo per la fascia 6 – 8 anni, </w:t>
      </w:r>
      <w:r w:rsidR="00170A9B" w:rsidRPr="00170A9B">
        <w:rPr>
          <w:rFonts w:ascii="Times New Roman" w:hAnsi="Times New Roman" w:cs="Times New Roman"/>
          <w:sz w:val="24"/>
          <w:szCs w:val="24"/>
        </w:rPr>
        <w:t>ovvero per i minori che nell’anno scolastico 2025/2026 hanno frequentato il 1°, il 2° ed il 3° anno della scuola Primaria;</w:t>
      </w:r>
    </w:p>
    <w:p w:rsidR="00170A9B" w:rsidRPr="00170A9B" w:rsidRDefault="00DA24D3" w:rsidP="00170A9B">
      <w:pPr>
        <w:pStyle w:val="a"/>
        <w:numPr>
          <w:ilvl w:val="0"/>
          <w:numId w:val="17"/>
        </w:numPr>
        <w:spacing w:before="113"/>
        <w:jc w:val="both"/>
        <w:rPr>
          <w:rFonts w:ascii="Times New Roman" w:hAnsi="Times New Roman" w:cs="Times New Roman"/>
          <w:sz w:val="24"/>
          <w:szCs w:val="24"/>
        </w:rPr>
      </w:pPr>
      <w:r w:rsidRPr="00170A9B">
        <w:rPr>
          <w:rFonts w:ascii="Times New Roman" w:hAnsi="Times New Roman" w:cs="Times New Roman"/>
          <w:sz w:val="24"/>
          <w:szCs w:val="24"/>
        </w:rPr>
        <w:t>LOTTO 3 che riguarderà la gestione del centro estivo per la fascia 8 – 1</w:t>
      </w:r>
      <w:r w:rsidR="00170A9B">
        <w:rPr>
          <w:rFonts w:ascii="Times New Roman" w:hAnsi="Times New Roman" w:cs="Times New Roman"/>
          <w:sz w:val="24"/>
          <w:szCs w:val="24"/>
        </w:rPr>
        <w:t>4 anni</w:t>
      </w:r>
      <w:r w:rsidR="00170A9B" w:rsidRPr="00170A9B">
        <w:rPr>
          <w:rFonts w:ascii="Times New Roman" w:hAnsi="Times New Roman"/>
          <w:sz w:val="24"/>
          <w:szCs w:val="24"/>
        </w:rPr>
        <w:t>, ovvero per i minori che nell’anno scolastico 2025/2026 hanno frequentato il 4° ed il 5°, anno della scuola Primaria, oltre ai ragazzi disabili frequentanti le classi 1° - 2° - 3° della Scuola Secondaria di Primo Grado;</w:t>
      </w:r>
    </w:p>
    <w:p w:rsidR="00772589" w:rsidRDefault="00772589" w:rsidP="00772589">
      <w:pPr>
        <w:jc w:val="both"/>
        <w:rPr>
          <w:b/>
          <w:bCs/>
        </w:rPr>
      </w:pPr>
    </w:p>
    <w:p w:rsidR="00772589" w:rsidRDefault="00772589" w:rsidP="00772589">
      <w:pPr>
        <w:pStyle w:val="Titolo1"/>
        <w:numPr>
          <w:ilvl w:val="0"/>
          <w:numId w:val="9"/>
        </w:numPr>
        <w:spacing w:after="40"/>
        <w:rPr>
          <w:rFonts w:ascii="Times New Roman" w:hAnsi="Times New Roman" w:cs="Times New Roman"/>
          <w:color w:val="000000"/>
          <w:sz w:val="24"/>
          <w:szCs w:val="20"/>
        </w:rPr>
      </w:pPr>
      <w:r>
        <w:rPr>
          <w:rFonts w:ascii="Times New Roman" w:hAnsi="Times New Roman" w:cs="Times New Roman"/>
          <w:color w:val="000000"/>
          <w:sz w:val="24"/>
          <w:szCs w:val="20"/>
        </w:rPr>
        <w:t>DICHIARA</w:t>
      </w:r>
    </w:p>
    <w:p w:rsidR="00772589" w:rsidRPr="00624578" w:rsidRDefault="00772589" w:rsidP="00772589">
      <w:pPr>
        <w:rPr>
          <w:lang w:eastAsia="zh-CN"/>
        </w:rPr>
      </w:pPr>
    </w:p>
    <w:p w:rsidR="00772589" w:rsidRPr="0095230C" w:rsidRDefault="00772589" w:rsidP="00772589">
      <w:pPr>
        <w:pStyle w:val="Default"/>
        <w:numPr>
          <w:ilvl w:val="0"/>
          <w:numId w:val="10"/>
        </w:numPr>
        <w:jc w:val="both"/>
        <w:rPr>
          <w:color w:val="auto"/>
          <w:szCs w:val="22"/>
        </w:rPr>
      </w:pPr>
      <w:r w:rsidRPr="00265A64">
        <w:rPr>
          <w:rFonts w:eastAsia="Calibri"/>
          <w:color w:val="auto"/>
          <w:lang w:eastAsia="en-US"/>
        </w:rPr>
        <w:t>accettare, senza condizione o riserva alcuna, tutte le norme e disposizioni contenute nel</w:t>
      </w:r>
      <w:r>
        <w:rPr>
          <w:rFonts w:eastAsia="Calibri"/>
          <w:color w:val="auto"/>
          <w:lang w:eastAsia="en-US"/>
        </w:rPr>
        <w:t xml:space="preserve">la </w:t>
      </w:r>
      <w:r w:rsidR="00AF443B">
        <w:rPr>
          <w:rFonts w:eastAsia="Calibri"/>
          <w:color w:val="auto"/>
          <w:lang w:eastAsia="en-US"/>
        </w:rPr>
        <w:t>manifestazione</w:t>
      </w:r>
      <w:r>
        <w:rPr>
          <w:rFonts w:eastAsia="Calibri"/>
          <w:color w:val="auto"/>
          <w:lang w:eastAsia="en-US"/>
        </w:rPr>
        <w:t xml:space="preserve"> di interesse;</w:t>
      </w:r>
    </w:p>
    <w:p w:rsidR="00772589" w:rsidRPr="00624578" w:rsidRDefault="00772589" w:rsidP="00772589">
      <w:pPr>
        <w:pStyle w:val="Default"/>
        <w:ind w:left="720"/>
        <w:jc w:val="both"/>
        <w:rPr>
          <w:color w:val="auto"/>
          <w:szCs w:val="22"/>
        </w:rPr>
      </w:pPr>
    </w:p>
    <w:p w:rsidR="00772589" w:rsidRDefault="00772589" w:rsidP="00772589">
      <w:pPr>
        <w:pStyle w:val="Titolo11"/>
        <w:numPr>
          <w:ilvl w:val="0"/>
          <w:numId w:val="10"/>
        </w:numPr>
        <w:ind w:right="0"/>
        <w:jc w:val="both"/>
        <w:rPr>
          <w:rFonts w:ascii="Times New Roman" w:hAnsi="Times New Roman" w:cs="Times New Roman"/>
          <w:b w:val="0"/>
          <w:sz w:val="24"/>
          <w:szCs w:val="24"/>
        </w:rPr>
      </w:pPr>
      <w:r>
        <w:rPr>
          <w:rFonts w:ascii="Times New Roman" w:hAnsi="Times New Roman" w:cs="Times New Roman"/>
          <w:b w:val="0"/>
          <w:sz w:val="24"/>
          <w:szCs w:val="24"/>
        </w:rPr>
        <w:t xml:space="preserve">di essere in </w:t>
      </w:r>
      <w:r w:rsidRPr="002D529E">
        <w:rPr>
          <w:rFonts w:ascii="Times New Roman" w:hAnsi="Times New Roman" w:cs="Times New Roman"/>
          <w:b w:val="0"/>
          <w:sz w:val="24"/>
          <w:szCs w:val="24"/>
        </w:rPr>
        <w:t>possesso dei requisi</w:t>
      </w:r>
      <w:r>
        <w:rPr>
          <w:rFonts w:ascii="Times New Roman" w:hAnsi="Times New Roman" w:cs="Times New Roman"/>
          <w:b w:val="0"/>
          <w:sz w:val="24"/>
          <w:szCs w:val="24"/>
        </w:rPr>
        <w:t>ti</w:t>
      </w:r>
      <w:r w:rsidRPr="002D529E">
        <w:rPr>
          <w:rFonts w:ascii="Times New Roman" w:hAnsi="Times New Roman" w:cs="Times New Roman"/>
          <w:b w:val="0"/>
          <w:sz w:val="24"/>
          <w:szCs w:val="24"/>
        </w:rPr>
        <w:t xml:space="preserve"> di ordine generale e speciale ai sensi degli ar</w:t>
      </w:r>
      <w:r>
        <w:rPr>
          <w:rFonts w:ascii="Times New Roman" w:hAnsi="Times New Roman" w:cs="Times New Roman"/>
          <w:b w:val="0"/>
          <w:sz w:val="24"/>
          <w:szCs w:val="24"/>
        </w:rPr>
        <w:t>tt</w:t>
      </w:r>
      <w:r w:rsidRPr="002D529E">
        <w:rPr>
          <w:rFonts w:ascii="Times New Roman" w:hAnsi="Times New Roman" w:cs="Times New Roman"/>
          <w:b w:val="0"/>
          <w:sz w:val="24"/>
          <w:szCs w:val="24"/>
        </w:rPr>
        <w:t>. 94, 95, 98 e 100 del D.lgs. 36/2023</w:t>
      </w:r>
      <w:r>
        <w:rPr>
          <w:rFonts w:ascii="Times New Roman" w:hAnsi="Times New Roman" w:cs="Times New Roman"/>
          <w:b w:val="0"/>
          <w:sz w:val="24"/>
          <w:szCs w:val="24"/>
        </w:rPr>
        <w:t>, così come da autocertificazione allegata</w:t>
      </w:r>
      <w:r w:rsidRPr="002D529E">
        <w:rPr>
          <w:rFonts w:ascii="Times New Roman" w:hAnsi="Times New Roman" w:cs="Times New Roman"/>
          <w:b w:val="0"/>
          <w:sz w:val="24"/>
          <w:szCs w:val="24"/>
        </w:rPr>
        <w:t>;</w:t>
      </w:r>
    </w:p>
    <w:p w:rsidR="00772589" w:rsidRDefault="00772589" w:rsidP="00772589">
      <w:pPr>
        <w:pStyle w:val="Titolo11"/>
        <w:ind w:left="720" w:right="0"/>
        <w:jc w:val="both"/>
        <w:rPr>
          <w:rFonts w:ascii="Times New Roman" w:hAnsi="Times New Roman" w:cs="Times New Roman"/>
          <w:b w:val="0"/>
          <w:sz w:val="24"/>
          <w:szCs w:val="24"/>
        </w:rPr>
      </w:pPr>
    </w:p>
    <w:p w:rsidR="00772589" w:rsidRPr="0027306A" w:rsidRDefault="00772589" w:rsidP="00772589">
      <w:pPr>
        <w:pStyle w:val="Titolo11"/>
        <w:widowControl/>
        <w:numPr>
          <w:ilvl w:val="0"/>
          <w:numId w:val="10"/>
        </w:numPr>
        <w:suppressAutoHyphens/>
        <w:autoSpaceDN/>
        <w:ind w:right="0"/>
        <w:jc w:val="both"/>
        <w:rPr>
          <w:rFonts w:ascii="Times New Roman" w:eastAsia="Calibri" w:hAnsi="Times New Roman" w:cs="Times New Roman"/>
          <w:b w:val="0"/>
          <w:bCs w:val="0"/>
          <w:sz w:val="24"/>
          <w:szCs w:val="24"/>
        </w:rPr>
      </w:pPr>
      <w:r w:rsidRPr="0027306A">
        <w:rPr>
          <w:rFonts w:ascii="Times New Roman" w:eastAsia="Calibri" w:hAnsi="Times New Roman" w:cs="Times New Roman"/>
          <w:b w:val="0"/>
          <w:bCs w:val="0"/>
          <w:sz w:val="24"/>
          <w:szCs w:val="24"/>
        </w:rPr>
        <w:lastRenderedPageBreak/>
        <w:t xml:space="preserve">che l’operatore economico persegua finalità di tipo educativo, </w:t>
      </w:r>
      <w:r w:rsidR="00170A9B" w:rsidRPr="0027306A">
        <w:rPr>
          <w:rFonts w:ascii="Times New Roman" w:eastAsia="Calibri" w:hAnsi="Times New Roman" w:cs="Times New Roman"/>
          <w:b w:val="0"/>
          <w:bCs w:val="0"/>
          <w:sz w:val="24"/>
          <w:szCs w:val="24"/>
        </w:rPr>
        <w:t>socioculturale</w:t>
      </w:r>
      <w:r w:rsidRPr="0027306A">
        <w:rPr>
          <w:rFonts w:ascii="Times New Roman" w:eastAsia="Calibri" w:hAnsi="Times New Roman" w:cs="Times New Roman"/>
          <w:b w:val="0"/>
          <w:bCs w:val="0"/>
          <w:sz w:val="24"/>
          <w:szCs w:val="24"/>
        </w:rPr>
        <w:t>, ricreativo e/o sportivo a favore di minori, così come da iscrizione alla Camera di Commercio, indicando i seguenti dati:</w:t>
      </w:r>
    </w:p>
    <w:p w:rsidR="00772589" w:rsidRPr="0027306A" w:rsidRDefault="00772589" w:rsidP="00772589">
      <w:pPr>
        <w:widowControl/>
        <w:numPr>
          <w:ilvl w:val="0"/>
          <w:numId w:val="11"/>
        </w:numPr>
        <w:suppressAutoHyphens/>
        <w:autoSpaceDE/>
        <w:autoSpaceDN/>
        <w:ind w:firstLine="273"/>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27306A">
        <w:rPr>
          <w:rFonts w:ascii="Times New Roman" w:eastAsia="Calibri" w:hAnsi="Times New Roman" w:cs="Times New Roman"/>
          <w:sz w:val="24"/>
          <w:szCs w:val="24"/>
        </w:rPr>
        <w:t xml:space="preserve">numero di iscrizione___________________________; </w:t>
      </w:r>
    </w:p>
    <w:p w:rsidR="00772589" w:rsidRPr="0027306A" w:rsidRDefault="00772589" w:rsidP="00772589">
      <w:pPr>
        <w:widowControl/>
        <w:numPr>
          <w:ilvl w:val="0"/>
          <w:numId w:val="11"/>
        </w:numPr>
        <w:suppressAutoHyphens/>
        <w:autoSpaceDE/>
        <w:autoSpaceDN/>
        <w:ind w:firstLine="273"/>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27306A">
        <w:rPr>
          <w:rFonts w:ascii="Times New Roman" w:eastAsia="Calibri" w:hAnsi="Times New Roman" w:cs="Times New Roman"/>
          <w:sz w:val="24"/>
          <w:szCs w:val="24"/>
        </w:rPr>
        <w:t xml:space="preserve">data di iscrizione______________________________; </w:t>
      </w:r>
    </w:p>
    <w:p w:rsidR="00772589" w:rsidRPr="0027306A" w:rsidRDefault="00772589" w:rsidP="00772589">
      <w:pPr>
        <w:widowControl/>
        <w:numPr>
          <w:ilvl w:val="0"/>
          <w:numId w:val="11"/>
        </w:numPr>
        <w:suppressAutoHyphens/>
        <w:autoSpaceDE/>
        <w:autoSpaceDN/>
        <w:ind w:firstLine="273"/>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27306A">
        <w:rPr>
          <w:rFonts w:ascii="Times New Roman" w:eastAsia="Calibri" w:hAnsi="Times New Roman" w:cs="Times New Roman"/>
          <w:sz w:val="24"/>
          <w:szCs w:val="24"/>
        </w:rPr>
        <w:t>durata______________________________________;</w:t>
      </w:r>
    </w:p>
    <w:p w:rsidR="00772589" w:rsidRPr="0027306A" w:rsidRDefault="00772589" w:rsidP="00772589">
      <w:pPr>
        <w:widowControl/>
        <w:numPr>
          <w:ilvl w:val="0"/>
          <w:numId w:val="11"/>
        </w:numPr>
        <w:suppressAutoHyphens/>
        <w:autoSpaceDE/>
        <w:autoSpaceDN/>
        <w:ind w:firstLine="273"/>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27306A">
        <w:rPr>
          <w:rFonts w:ascii="Times New Roman" w:eastAsia="Calibri" w:hAnsi="Times New Roman" w:cs="Times New Roman"/>
          <w:sz w:val="24"/>
          <w:szCs w:val="24"/>
        </w:rPr>
        <w:t>sede_______________________________________;</w:t>
      </w:r>
    </w:p>
    <w:p w:rsidR="00772589" w:rsidRDefault="00772589" w:rsidP="00772589">
      <w:pPr>
        <w:widowControl/>
        <w:numPr>
          <w:ilvl w:val="0"/>
          <w:numId w:val="11"/>
        </w:numPr>
        <w:suppressAutoHyphens/>
        <w:autoSpaceDN/>
        <w:ind w:firstLine="273"/>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27306A">
        <w:rPr>
          <w:rFonts w:ascii="Times New Roman" w:eastAsia="Calibri" w:hAnsi="Times New Roman" w:cs="Times New Roman"/>
          <w:sz w:val="24"/>
          <w:szCs w:val="24"/>
        </w:rPr>
        <w:t>forma giuridica________________________________;</w:t>
      </w:r>
    </w:p>
    <w:p w:rsidR="00772589" w:rsidRPr="0027306A" w:rsidRDefault="00772589" w:rsidP="00772589">
      <w:pPr>
        <w:widowControl/>
        <w:suppressAutoHyphens/>
        <w:autoSpaceDN/>
        <w:ind w:left="993"/>
        <w:jc w:val="both"/>
        <w:rPr>
          <w:rFonts w:ascii="Times New Roman" w:eastAsia="Calibri" w:hAnsi="Times New Roman" w:cs="Times New Roman"/>
          <w:sz w:val="24"/>
          <w:szCs w:val="24"/>
        </w:rPr>
      </w:pPr>
    </w:p>
    <w:p w:rsidR="00170A9B" w:rsidRDefault="00170A9B" w:rsidP="00170A9B">
      <w:pPr>
        <w:pStyle w:val="Titolo11"/>
        <w:numPr>
          <w:ilvl w:val="0"/>
          <w:numId w:val="10"/>
        </w:numPr>
        <w:ind w:right="0"/>
        <w:jc w:val="both"/>
        <w:rPr>
          <w:rFonts w:ascii="Times New Roman" w:hAnsi="Times New Roman" w:cs="Times New Roman"/>
          <w:b w:val="0"/>
          <w:bCs w:val="0"/>
          <w:sz w:val="24"/>
          <w:szCs w:val="24"/>
        </w:rPr>
      </w:pPr>
      <w:r w:rsidRPr="00170A9B">
        <w:rPr>
          <w:rFonts w:ascii="Times New Roman" w:hAnsi="Times New Roman" w:cs="Times New Roman"/>
          <w:b w:val="0"/>
          <w:bCs w:val="0"/>
          <w:sz w:val="24"/>
          <w:szCs w:val="24"/>
        </w:rPr>
        <w:t>per le Cooperative Sociali e Consorzi di Cooperative Sociali ex legge n. 381/1991</w:t>
      </w:r>
      <w:r>
        <w:rPr>
          <w:rFonts w:ascii="Times New Roman" w:hAnsi="Times New Roman" w:cs="Times New Roman"/>
          <w:b w:val="0"/>
          <w:bCs w:val="0"/>
          <w:sz w:val="24"/>
          <w:szCs w:val="24"/>
        </w:rPr>
        <w:t xml:space="preserve">, di </w:t>
      </w:r>
      <w:r w:rsidRPr="00170A9B">
        <w:rPr>
          <w:rFonts w:ascii="Times New Roman" w:hAnsi="Times New Roman" w:cs="Times New Roman"/>
          <w:b w:val="0"/>
          <w:bCs w:val="0"/>
          <w:sz w:val="24"/>
          <w:szCs w:val="24"/>
        </w:rPr>
        <w:t>essere regolarmente iscritte all'Albo Regionale delle cooperative sociali per attività pertinenti all’oggetto del presente appalto ovvero essere iscritte nel Registro di cui al D.M. del 23.06.2004 presso il Ministero delle Attività Produttive (ora Sviluppo Economico) per attività pertinenti all’oggetto della presente selezione;</w:t>
      </w:r>
    </w:p>
    <w:p w:rsidR="00CD73F8" w:rsidRPr="00170A9B" w:rsidRDefault="00CD73F8" w:rsidP="00CD73F8">
      <w:pPr>
        <w:pStyle w:val="Titolo11"/>
        <w:ind w:left="720" w:right="0"/>
        <w:jc w:val="both"/>
        <w:rPr>
          <w:rFonts w:ascii="Times New Roman" w:hAnsi="Times New Roman" w:cs="Times New Roman"/>
          <w:b w:val="0"/>
          <w:bCs w:val="0"/>
          <w:sz w:val="24"/>
          <w:szCs w:val="24"/>
        </w:rPr>
      </w:pPr>
    </w:p>
    <w:p w:rsidR="00170A9B" w:rsidRPr="00CD73F8" w:rsidRDefault="00170A9B" w:rsidP="00CD73F8">
      <w:pPr>
        <w:numPr>
          <w:ilvl w:val="0"/>
          <w:numId w:val="10"/>
        </w:numPr>
        <w:suppressAutoHyphens/>
        <w:overflowPunct w:val="0"/>
        <w:autoSpaceDN/>
        <w:jc w:val="both"/>
        <w:textAlignment w:val="baseline"/>
        <w:rPr>
          <w:rFonts w:ascii="Times New Roman" w:hAnsi="Times New Roman" w:cs="Times New Roman"/>
          <w:bCs/>
          <w:sz w:val="24"/>
          <w:szCs w:val="24"/>
        </w:rPr>
      </w:pPr>
      <w:r w:rsidRPr="00DB51A0">
        <w:rPr>
          <w:rFonts w:ascii="Times New Roman" w:hAnsi="Times New Roman" w:cs="Times New Roman"/>
          <w:bCs/>
          <w:sz w:val="24"/>
          <w:szCs w:val="24"/>
        </w:rPr>
        <w:t>Eventuale per gli Enti del terzo settore</w:t>
      </w:r>
      <w:r w:rsidR="00CD73F8">
        <w:rPr>
          <w:rFonts w:ascii="Times New Roman" w:hAnsi="Times New Roman" w:cs="Times New Roman"/>
          <w:bCs/>
          <w:sz w:val="24"/>
          <w:szCs w:val="24"/>
        </w:rPr>
        <w:t xml:space="preserve">, di </w:t>
      </w:r>
      <w:r w:rsidRPr="00CD73F8">
        <w:rPr>
          <w:rFonts w:ascii="Times New Roman" w:hAnsi="Times New Roman" w:cs="Times New Roman"/>
          <w:bCs/>
          <w:sz w:val="24"/>
          <w:szCs w:val="24"/>
        </w:rPr>
        <w:t>essere regolarmente iscritte al Registro Unico Nazionale del Terzo Settore ai sensi del decreto legislativo 3 luglio 2017, n. 117 per attività pertinenti all’oggetto del presente appalto e l’esibizione di copia dello statuto e dell’atto costitutivo da cui si evince lo svolgimento dei servizi di cui alla presente procedura;</w:t>
      </w:r>
    </w:p>
    <w:p w:rsidR="00170A9B" w:rsidRDefault="00170A9B" w:rsidP="00CD73F8">
      <w:pPr>
        <w:pStyle w:val="Titolo11"/>
        <w:ind w:left="720" w:right="0"/>
        <w:jc w:val="both"/>
        <w:rPr>
          <w:rFonts w:ascii="Times New Roman" w:hAnsi="Times New Roman" w:cs="Times New Roman"/>
          <w:b w:val="0"/>
          <w:sz w:val="24"/>
          <w:szCs w:val="24"/>
        </w:rPr>
      </w:pPr>
    </w:p>
    <w:p w:rsidR="00772589" w:rsidRDefault="00772589" w:rsidP="00772589">
      <w:pPr>
        <w:pStyle w:val="Titolo11"/>
        <w:numPr>
          <w:ilvl w:val="0"/>
          <w:numId w:val="10"/>
        </w:numPr>
        <w:ind w:right="0"/>
        <w:jc w:val="both"/>
        <w:rPr>
          <w:rFonts w:ascii="Times New Roman" w:hAnsi="Times New Roman" w:cs="Times New Roman"/>
          <w:b w:val="0"/>
          <w:sz w:val="24"/>
          <w:szCs w:val="24"/>
        </w:rPr>
      </w:pPr>
      <w:r w:rsidRPr="00BC0359">
        <w:rPr>
          <w:rFonts w:ascii="Times New Roman" w:hAnsi="Times New Roman" w:cs="Times New Roman"/>
          <w:b w:val="0"/>
          <w:sz w:val="24"/>
          <w:szCs w:val="24"/>
        </w:rPr>
        <w:t xml:space="preserve">che </w:t>
      </w:r>
      <w:r>
        <w:rPr>
          <w:rFonts w:ascii="Times New Roman" w:hAnsi="Times New Roman" w:cs="Times New Roman"/>
          <w:b w:val="0"/>
          <w:sz w:val="24"/>
          <w:szCs w:val="24"/>
        </w:rPr>
        <w:t xml:space="preserve">ha </w:t>
      </w:r>
      <w:r w:rsidRPr="00BC0359">
        <w:rPr>
          <w:rFonts w:ascii="Times New Roman" w:hAnsi="Times New Roman" w:cs="Times New Roman"/>
          <w:b w:val="0"/>
          <w:sz w:val="24"/>
          <w:szCs w:val="24"/>
        </w:rPr>
        <w:t>già avuto esperienza nella realizzazione di gestione, in gestione diretta o in concessione o in appalto di servizi, eseguiti a regola d’arte e con buon esito, di centri estivi comunali a favore di minori</w:t>
      </w:r>
      <w:r>
        <w:rPr>
          <w:rFonts w:ascii="Times New Roman" w:hAnsi="Times New Roman" w:cs="Times New Roman"/>
          <w:b w:val="0"/>
          <w:sz w:val="24"/>
          <w:szCs w:val="24"/>
        </w:rPr>
        <w:t>, così riportati: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325"/>
      </w:tblGrid>
      <w:tr w:rsidR="00772589" w:rsidRPr="00164439" w:rsidTr="00772589">
        <w:tc>
          <w:tcPr>
            <w:tcW w:w="5430" w:type="dxa"/>
          </w:tcPr>
          <w:p w:rsidR="00772589" w:rsidRPr="00164439" w:rsidRDefault="00772589" w:rsidP="00772589">
            <w:pPr>
              <w:pStyle w:val="Titolo11"/>
              <w:ind w:left="0" w:right="0"/>
              <w:jc w:val="both"/>
              <w:rPr>
                <w:rFonts w:ascii="Times New Roman" w:hAnsi="Times New Roman" w:cs="Times New Roman"/>
                <w:b w:val="0"/>
                <w:sz w:val="24"/>
                <w:szCs w:val="24"/>
              </w:rPr>
            </w:pPr>
            <w:r w:rsidRPr="00164439">
              <w:rPr>
                <w:rFonts w:ascii="Times New Roman" w:hAnsi="Times New Roman" w:cs="Times New Roman"/>
                <w:b w:val="0"/>
                <w:sz w:val="24"/>
                <w:szCs w:val="24"/>
              </w:rPr>
              <w:t>COMMITTENTE ENTE PUBBLICO</w:t>
            </w:r>
          </w:p>
        </w:tc>
        <w:tc>
          <w:tcPr>
            <w:tcW w:w="5430" w:type="dxa"/>
          </w:tcPr>
          <w:p w:rsidR="00772589" w:rsidRPr="00164439" w:rsidRDefault="00772589" w:rsidP="00772589">
            <w:pPr>
              <w:pStyle w:val="Titolo11"/>
              <w:ind w:left="0" w:right="0"/>
              <w:jc w:val="both"/>
              <w:rPr>
                <w:rFonts w:ascii="Times New Roman" w:hAnsi="Times New Roman" w:cs="Times New Roman"/>
                <w:b w:val="0"/>
                <w:sz w:val="24"/>
                <w:szCs w:val="24"/>
              </w:rPr>
            </w:pPr>
            <w:r w:rsidRPr="00164439">
              <w:rPr>
                <w:rFonts w:ascii="Times New Roman" w:hAnsi="Times New Roman" w:cs="Times New Roman"/>
                <w:b w:val="0"/>
                <w:sz w:val="24"/>
                <w:szCs w:val="24"/>
              </w:rPr>
              <w:t>ANNO</w:t>
            </w:r>
          </w:p>
        </w:tc>
      </w:tr>
      <w:tr w:rsidR="00772589" w:rsidRPr="00164439" w:rsidTr="00772589">
        <w:tc>
          <w:tcPr>
            <w:tcW w:w="5430" w:type="dxa"/>
          </w:tcPr>
          <w:p w:rsidR="00772589" w:rsidRPr="00164439" w:rsidRDefault="00772589" w:rsidP="00772589">
            <w:pPr>
              <w:pStyle w:val="Titolo11"/>
              <w:ind w:left="0" w:right="0"/>
              <w:jc w:val="both"/>
              <w:rPr>
                <w:rFonts w:ascii="Times New Roman" w:hAnsi="Times New Roman" w:cs="Times New Roman"/>
                <w:b w:val="0"/>
                <w:sz w:val="24"/>
                <w:szCs w:val="24"/>
              </w:rPr>
            </w:pPr>
          </w:p>
        </w:tc>
        <w:tc>
          <w:tcPr>
            <w:tcW w:w="5430" w:type="dxa"/>
          </w:tcPr>
          <w:p w:rsidR="00772589" w:rsidRPr="00164439" w:rsidRDefault="00772589" w:rsidP="00772589">
            <w:pPr>
              <w:pStyle w:val="Titolo11"/>
              <w:ind w:left="0" w:right="0"/>
              <w:jc w:val="both"/>
              <w:rPr>
                <w:rFonts w:ascii="Times New Roman" w:hAnsi="Times New Roman" w:cs="Times New Roman"/>
                <w:b w:val="0"/>
                <w:sz w:val="24"/>
                <w:szCs w:val="24"/>
              </w:rPr>
            </w:pPr>
          </w:p>
        </w:tc>
      </w:tr>
      <w:tr w:rsidR="00772589" w:rsidRPr="00164439" w:rsidTr="00772589">
        <w:tc>
          <w:tcPr>
            <w:tcW w:w="5430" w:type="dxa"/>
          </w:tcPr>
          <w:p w:rsidR="00772589" w:rsidRPr="00164439" w:rsidRDefault="00772589" w:rsidP="00772589">
            <w:pPr>
              <w:pStyle w:val="Titolo11"/>
              <w:ind w:left="0" w:right="0"/>
              <w:jc w:val="both"/>
              <w:rPr>
                <w:rFonts w:ascii="Times New Roman" w:hAnsi="Times New Roman" w:cs="Times New Roman"/>
                <w:b w:val="0"/>
                <w:sz w:val="24"/>
                <w:szCs w:val="24"/>
              </w:rPr>
            </w:pPr>
          </w:p>
        </w:tc>
        <w:tc>
          <w:tcPr>
            <w:tcW w:w="5430" w:type="dxa"/>
          </w:tcPr>
          <w:p w:rsidR="00772589" w:rsidRPr="00164439" w:rsidRDefault="00772589" w:rsidP="00772589">
            <w:pPr>
              <w:pStyle w:val="Titolo11"/>
              <w:ind w:left="0" w:right="0"/>
              <w:jc w:val="both"/>
              <w:rPr>
                <w:rFonts w:ascii="Times New Roman" w:hAnsi="Times New Roman" w:cs="Times New Roman"/>
                <w:b w:val="0"/>
                <w:sz w:val="24"/>
                <w:szCs w:val="24"/>
              </w:rPr>
            </w:pPr>
          </w:p>
        </w:tc>
      </w:tr>
      <w:tr w:rsidR="00772589" w:rsidRPr="00164439" w:rsidTr="00772589">
        <w:tc>
          <w:tcPr>
            <w:tcW w:w="5430" w:type="dxa"/>
          </w:tcPr>
          <w:p w:rsidR="00772589" w:rsidRPr="00164439" w:rsidRDefault="00772589" w:rsidP="00772589">
            <w:pPr>
              <w:pStyle w:val="Titolo11"/>
              <w:ind w:left="0" w:right="0"/>
              <w:jc w:val="both"/>
              <w:rPr>
                <w:rFonts w:ascii="Times New Roman" w:hAnsi="Times New Roman" w:cs="Times New Roman"/>
                <w:b w:val="0"/>
                <w:sz w:val="24"/>
                <w:szCs w:val="24"/>
              </w:rPr>
            </w:pPr>
          </w:p>
        </w:tc>
        <w:tc>
          <w:tcPr>
            <w:tcW w:w="5430" w:type="dxa"/>
          </w:tcPr>
          <w:p w:rsidR="00772589" w:rsidRPr="00164439" w:rsidRDefault="00772589" w:rsidP="00772589">
            <w:pPr>
              <w:pStyle w:val="Titolo11"/>
              <w:ind w:left="0" w:right="0"/>
              <w:jc w:val="both"/>
              <w:rPr>
                <w:rFonts w:ascii="Times New Roman" w:hAnsi="Times New Roman" w:cs="Times New Roman"/>
                <w:b w:val="0"/>
                <w:sz w:val="24"/>
                <w:szCs w:val="24"/>
              </w:rPr>
            </w:pPr>
          </w:p>
        </w:tc>
      </w:tr>
    </w:tbl>
    <w:p w:rsidR="00CD73F8" w:rsidRDefault="00CD73F8" w:rsidP="00CD73F8">
      <w:pPr>
        <w:pStyle w:val="Titolo11"/>
        <w:ind w:left="0" w:right="0"/>
        <w:jc w:val="both"/>
        <w:rPr>
          <w:rFonts w:ascii="Times New Roman" w:hAnsi="Times New Roman" w:cs="Times New Roman"/>
          <w:b w:val="0"/>
          <w:sz w:val="24"/>
          <w:szCs w:val="24"/>
        </w:rPr>
      </w:pPr>
    </w:p>
    <w:p w:rsidR="00CD73F8" w:rsidRDefault="00772589" w:rsidP="00CD73F8">
      <w:pPr>
        <w:pStyle w:val="Titolo11"/>
        <w:numPr>
          <w:ilvl w:val="0"/>
          <w:numId w:val="10"/>
        </w:numPr>
        <w:ind w:right="0"/>
        <w:jc w:val="both"/>
        <w:rPr>
          <w:rFonts w:ascii="Times New Roman" w:hAnsi="Times New Roman" w:cs="Times New Roman"/>
          <w:b w:val="0"/>
          <w:sz w:val="24"/>
          <w:szCs w:val="24"/>
        </w:rPr>
      </w:pPr>
      <w:r>
        <w:rPr>
          <w:rFonts w:ascii="Times New Roman" w:hAnsi="Times New Roman" w:cs="Times New Roman"/>
          <w:b w:val="0"/>
          <w:sz w:val="24"/>
          <w:szCs w:val="24"/>
        </w:rPr>
        <w:t>di essere in possesso dell’autorizzazione al funzionamento di cui all’art. 103 del Regolamento regionale n. 4/2007 e smi;</w:t>
      </w:r>
    </w:p>
    <w:p w:rsidR="00CD73F8" w:rsidRDefault="00CD73F8" w:rsidP="00CD73F8">
      <w:pPr>
        <w:pStyle w:val="Titolo11"/>
        <w:ind w:left="720" w:right="0"/>
        <w:jc w:val="both"/>
        <w:rPr>
          <w:rFonts w:ascii="Times New Roman" w:hAnsi="Times New Roman" w:cs="Times New Roman"/>
          <w:b w:val="0"/>
          <w:sz w:val="24"/>
          <w:szCs w:val="24"/>
        </w:rPr>
      </w:pPr>
    </w:p>
    <w:p w:rsidR="00772589" w:rsidRPr="00CD73F8" w:rsidRDefault="00772589" w:rsidP="00CD73F8">
      <w:pPr>
        <w:pStyle w:val="Titolo11"/>
        <w:numPr>
          <w:ilvl w:val="0"/>
          <w:numId w:val="10"/>
        </w:numPr>
        <w:ind w:right="0"/>
        <w:jc w:val="both"/>
        <w:rPr>
          <w:rFonts w:ascii="Times New Roman" w:hAnsi="Times New Roman" w:cs="Times New Roman"/>
          <w:b w:val="0"/>
          <w:bCs w:val="0"/>
          <w:sz w:val="24"/>
          <w:szCs w:val="24"/>
        </w:rPr>
      </w:pPr>
      <w:r w:rsidRPr="00CD73F8">
        <w:rPr>
          <w:rFonts w:ascii="Times New Roman" w:hAnsi="Times New Roman" w:cs="Times New Roman"/>
          <w:b w:val="0"/>
          <w:bCs w:val="0"/>
          <w:sz w:val="24"/>
          <w:szCs w:val="24"/>
        </w:rPr>
        <w:t xml:space="preserve">di essere </w:t>
      </w:r>
      <w:r w:rsidR="00CD73F8" w:rsidRPr="00CD73F8">
        <w:rPr>
          <w:rFonts w:ascii="Times New Roman" w:hAnsi="Times New Roman" w:cs="Times New Roman"/>
          <w:b w:val="0"/>
          <w:bCs w:val="0"/>
          <w:sz w:val="24"/>
          <w:szCs w:val="24"/>
        </w:rPr>
        <w:t xml:space="preserve">regolarmente </w:t>
      </w:r>
      <w:r w:rsidRPr="00CD73F8">
        <w:rPr>
          <w:rFonts w:ascii="Times New Roman" w:hAnsi="Times New Roman" w:cs="Times New Roman"/>
          <w:b w:val="0"/>
          <w:bCs w:val="0"/>
          <w:sz w:val="24"/>
          <w:szCs w:val="24"/>
        </w:rPr>
        <w:t xml:space="preserve">iscritto alla piattaforma telematica </w:t>
      </w:r>
      <w:r w:rsidR="00CD73F8" w:rsidRPr="00CD73F8">
        <w:rPr>
          <w:rFonts w:ascii="Times New Roman" w:hAnsi="Times New Roman" w:cs="Times New Roman"/>
          <w:b w:val="0"/>
          <w:bCs w:val="0"/>
          <w:sz w:val="24"/>
          <w:szCs w:val="24"/>
        </w:rPr>
        <w:t>Piattaforma “TRASPARE” della Centrale Unica di Committenza di “MONTEDORO”</w:t>
      </w:r>
      <w:r w:rsidR="00CD73F8">
        <w:rPr>
          <w:rFonts w:ascii="Times New Roman" w:hAnsi="Times New Roman" w:cs="Times New Roman"/>
          <w:b w:val="0"/>
          <w:bCs w:val="0"/>
          <w:sz w:val="24"/>
          <w:szCs w:val="24"/>
        </w:rPr>
        <w:t>;</w:t>
      </w:r>
    </w:p>
    <w:p w:rsidR="00CD73F8" w:rsidRPr="00CD73F8" w:rsidRDefault="00CD73F8" w:rsidP="00CD73F8">
      <w:pPr>
        <w:pStyle w:val="Default"/>
        <w:ind w:left="720"/>
        <w:jc w:val="both"/>
        <w:rPr>
          <w:i/>
          <w:iCs/>
          <w:sz w:val="20"/>
          <w:szCs w:val="20"/>
        </w:rPr>
      </w:pPr>
    </w:p>
    <w:p w:rsidR="00772589" w:rsidRDefault="00772589" w:rsidP="00772589">
      <w:pPr>
        <w:pStyle w:val="Default"/>
        <w:numPr>
          <w:ilvl w:val="0"/>
          <w:numId w:val="10"/>
        </w:numPr>
        <w:jc w:val="both"/>
        <w:rPr>
          <w:i/>
          <w:iCs/>
          <w:sz w:val="20"/>
          <w:szCs w:val="20"/>
        </w:rPr>
      </w:pPr>
      <w:r w:rsidRPr="001C3920">
        <w:t xml:space="preserve">di essere informato, ai sensi e per gli effetti </w:t>
      </w:r>
      <w:r>
        <w:t xml:space="preserve">del </w:t>
      </w:r>
      <w:r w:rsidRPr="009228F4">
        <w:t xml:space="preserve">Regolamento UE n.2016/679 </w:t>
      </w:r>
      <w:r>
        <w:t xml:space="preserve">e </w:t>
      </w:r>
      <w:r w:rsidRPr="001C3920">
        <w:t>del D.lgs. 30 giugno 2003, n. 196, che i dati personali raccolti saranno trattati, anche con strumenti informatici, esclusivamente nell’ambito del procedimento per il quale la dichiarazione viene resa</w:t>
      </w:r>
      <w:r>
        <w:t>.</w:t>
      </w:r>
    </w:p>
    <w:p w:rsidR="00772589" w:rsidRDefault="00772589" w:rsidP="00772589">
      <w:pPr>
        <w:pStyle w:val="Titolo1"/>
        <w:numPr>
          <w:ilvl w:val="0"/>
          <w:numId w:val="9"/>
        </w:numPr>
        <w:spacing w:after="40"/>
        <w:jc w:val="both"/>
        <w:rPr>
          <w:rFonts w:ascii="Times New Roman" w:hAnsi="Times New Roman" w:cs="Times New Roman"/>
          <w:i/>
          <w:iCs/>
          <w:color w:val="000000"/>
          <w:sz w:val="20"/>
          <w:szCs w:val="20"/>
        </w:rPr>
      </w:pPr>
    </w:p>
    <w:p w:rsidR="00772589" w:rsidRDefault="00772589" w:rsidP="00772589">
      <w:pPr>
        <w:pStyle w:val="Titolo1"/>
        <w:numPr>
          <w:ilvl w:val="0"/>
          <w:numId w:val="9"/>
        </w:numPr>
        <w:spacing w:after="40"/>
        <w:jc w:val="both"/>
      </w:pPr>
      <w:r>
        <w:rPr>
          <w:rFonts w:ascii="Times New Roman" w:hAnsi="Times New Roman" w:cs="Times New Roman"/>
          <w:i/>
          <w:iCs/>
          <w:color w:val="000000"/>
          <w:sz w:val="20"/>
          <w:szCs w:val="20"/>
        </w:rPr>
        <w:t>DICHIARA, infine, di autorizzare la Stazione Appaltante ad effettuare ogni comunicazione tramite fax (numeri di fax _________________________________) e tramite trasmissione telematica al seguente indirizzo di posta elettronica certificata: ________________________________.</w:t>
      </w:r>
    </w:p>
    <w:p w:rsidR="00772589" w:rsidRDefault="00772589" w:rsidP="00772589">
      <w:pPr>
        <w:jc w:val="center"/>
        <w:rPr>
          <w:b/>
          <w:bCs/>
        </w:rPr>
      </w:pPr>
    </w:p>
    <w:p w:rsidR="00CD73F8" w:rsidRDefault="00CD73F8" w:rsidP="00772589">
      <w:pPr>
        <w:spacing w:line="360" w:lineRule="auto"/>
        <w:ind w:right="-82"/>
        <w:jc w:val="both"/>
      </w:pPr>
    </w:p>
    <w:p w:rsidR="00772589" w:rsidRDefault="00772589" w:rsidP="00772589">
      <w:pPr>
        <w:spacing w:line="360" w:lineRule="auto"/>
        <w:ind w:right="-82"/>
        <w:jc w:val="both"/>
      </w:pPr>
      <w:r>
        <w:t>Data ________________________</w:t>
      </w:r>
    </w:p>
    <w:p w:rsidR="00CD73F8" w:rsidRDefault="00CD73F8" w:rsidP="00772589">
      <w:pPr>
        <w:spacing w:line="360" w:lineRule="auto"/>
        <w:ind w:right="-82"/>
        <w:jc w:val="both"/>
      </w:pPr>
    </w:p>
    <w:p w:rsidR="00772589" w:rsidRDefault="00772589" w:rsidP="00772589">
      <w:pPr>
        <w:spacing w:line="360" w:lineRule="auto"/>
        <w:ind w:right="-82"/>
        <w:jc w:val="both"/>
      </w:pPr>
      <w:r>
        <w:tab/>
      </w:r>
      <w:r>
        <w:tab/>
      </w:r>
      <w:r>
        <w:tab/>
      </w:r>
      <w:r>
        <w:tab/>
        <w:t xml:space="preserve">Firma digitale del/i legale/i rappresentante/i o del procuratore </w:t>
      </w:r>
      <w:r>
        <w:tab/>
      </w:r>
    </w:p>
    <w:p w:rsidR="00772589" w:rsidRDefault="00772589" w:rsidP="00772589">
      <w:pPr>
        <w:ind w:left="4956"/>
        <w:rPr>
          <w:sz w:val="20"/>
          <w:szCs w:val="20"/>
        </w:rPr>
      </w:pPr>
      <w:r>
        <w:t>_________________________________</w:t>
      </w:r>
    </w:p>
    <w:p w:rsidR="00CD73F8" w:rsidRDefault="00CD73F8" w:rsidP="00772589">
      <w:pPr>
        <w:jc w:val="both"/>
        <w:rPr>
          <w:b/>
        </w:rPr>
      </w:pPr>
    </w:p>
    <w:p w:rsidR="00772589" w:rsidRPr="00F071AA" w:rsidRDefault="00772589" w:rsidP="00772589">
      <w:pPr>
        <w:jc w:val="both"/>
        <w:rPr>
          <w:b/>
        </w:rPr>
      </w:pPr>
      <w:r w:rsidRPr="00F071AA">
        <w:rPr>
          <w:b/>
        </w:rPr>
        <w:lastRenderedPageBreak/>
        <w:t xml:space="preserve">ALLEGATO C – DICHIARAZIONE SOSTITUTIVA CIRCA IL POSSESSO DEI REQUISITI </w:t>
      </w:r>
      <w:r w:rsidRPr="00F071AA">
        <w:rPr>
          <w:b/>
          <w:caps/>
        </w:rPr>
        <w:t>GENERALI E ALTRE CIRCOSTANZE</w:t>
      </w:r>
    </w:p>
    <w:p w:rsidR="00772589" w:rsidRDefault="00772589" w:rsidP="00772589">
      <w:pPr>
        <w:rPr>
          <w:lang w:eastAsia="zh-CN"/>
        </w:rPr>
      </w:pPr>
    </w:p>
    <w:p w:rsidR="00772589" w:rsidRPr="00735424" w:rsidRDefault="00772589" w:rsidP="00772589">
      <w:pPr>
        <w:keepNext/>
        <w:jc w:val="right"/>
        <w:rPr>
          <w:b/>
          <w:bCs/>
        </w:rPr>
      </w:pPr>
      <w:r w:rsidRPr="00735424">
        <w:rPr>
          <w:b/>
          <w:bCs/>
        </w:rPr>
        <w:t xml:space="preserve">AL COMUNE DI </w:t>
      </w:r>
      <w:r>
        <w:rPr>
          <w:b/>
          <w:bCs/>
        </w:rPr>
        <w:t>FRANCAVILLA FONTANA</w:t>
      </w:r>
      <w:r w:rsidRPr="00735424">
        <w:rPr>
          <w:b/>
          <w:bCs/>
        </w:rPr>
        <w:t xml:space="preserve"> – </w:t>
      </w:r>
      <w:r>
        <w:rPr>
          <w:b/>
          <w:bCs/>
        </w:rPr>
        <w:t>I AREA</w:t>
      </w:r>
    </w:p>
    <w:p w:rsidR="00772589" w:rsidRPr="00735424" w:rsidRDefault="00772589" w:rsidP="00772589">
      <w:pPr>
        <w:keepNext/>
        <w:jc w:val="right"/>
        <w:rPr>
          <w:b/>
          <w:bCs/>
        </w:rPr>
      </w:pPr>
      <w:r>
        <w:rPr>
          <w:b/>
          <w:bCs/>
        </w:rPr>
        <w:t>VIA MUNICIPIO, 4</w:t>
      </w:r>
    </w:p>
    <w:p w:rsidR="00772589" w:rsidRDefault="00772589" w:rsidP="00772589">
      <w:pPr>
        <w:keepNext/>
        <w:jc w:val="right"/>
        <w:rPr>
          <w:b/>
          <w:bCs/>
        </w:rPr>
      </w:pPr>
      <w:r w:rsidRPr="00735424">
        <w:rPr>
          <w:b/>
          <w:bCs/>
        </w:rPr>
        <w:t xml:space="preserve">CAP: </w:t>
      </w:r>
      <w:r>
        <w:rPr>
          <w:b/>
          <w:bCs/>
        </w:rPr>
        <w:t>72021 FRANCAVILLA FONTANA (BR)</w:t>
      </w:r>
    </w:p>
    <w:p w:rsidR="00772589" w:rsidRDefault="00772589" w:rsidP="00772589">
      <w:pPr>
        <w:keepNext/>
        <w:jc w:val="both"/>
      </w:pPr>
    </w:p>
    <w:p w:rsidR="00772589" w:rsidRPr="008F458B" w:rsidRDefault="00772589" w:rsidP="00772589">
      <w:pPr>
        <w:pStyle w:val="Corpotesto"/>
        <w:spacing w:before="113"/>
        <w:jc w:val="both"/>
        <w:rPr>
          <w:rFonts w:ascii="Times New Roman" w:hAnsi="Times New Roman" w:cs="Times New Roman"/>
          <w:b/>
          <w:sz w:val="24"/>
          <w:szCs w:val="24"/>
        </w:rPr>
      </w:pPr>
      <w:r>
        <w:rPr>
          <w:b/>
          <w:bCs/>
        </w:rPr>
        <w:t xml:space="preserve">Oggetto: </w:t>
      </w:r>
      <w:r w:rsidRPr="008F458B">
        <w:rPr>
          <w:rFonts w:ascii="Times New Roman" w:hAnsi="Times New Roman" w:cs="Times New Roman"/>
          <w:b/>
          <w:sz w:val="24"/>
          <w:szCs w:val="24"/>
        </w:rPr>
        <w:t>AVVISO RICOGNI</w:t>
      </w:r>
      <w:r>
        <w:rPr>
          <w:rFonts w:ascii="Times New Roman" w:hAnsi="Times New Roman" w:cs="Times New Roman"/>
          <w:b/>
          <w:sz w:val="24"/>
          <w:szCs w:val="24"/>
        </w:rPr>
        <w:t xml:space="preserve">TIVO DI </w:t>
      </w:r>
      <w:r w:rsidRPr="008F458B">
        <w:rPr>
          <w:rFonts w:ascii="Times New Roman" w:hAnsi="Times New Roman" w:cs="Times New Roman"/>
          <w:b/>
          <w:sz w:val="24"/>
          <w:szCs w:val="24"/>
        </w:rPr>
        <w:t xml:space="preserve">MANIFESTAZIONE DI INTERESSE </w:t>
      </w:r>
      <w:r w:rsidRPr="000C7890">
        <w:rPr>
          <w:rFonts w:ascii="Times New Roman" w:hAnsi="Times New Roman" w:cs="Times New Roman"/>
          <w:b/>
          <w:sz w:val="24"/>
          <w:szCs w:val="24"/>
        </w:rPr>
        <w:t xml:space="preserve">PER L’INDIVIDUAZIONE DI OPERATORI ECONOMICI DA INVITARE </w:t>
      </w:r>
      <w:r>
        <w:rPr>
          <w:rFonts w:ascii="Times New Roman" w:hAnsi="Times New Roman" w:cs="Times New Roman"/>
          <w:b/>
          <w:sz w:val="24"/>
          <w:szCs w:val="24"/>
        </w:rPr>
        <w:t xml:space="preserve">ALLA SUCCESSIVA FASE DI </w:t>
      </w:r>
      <w:r w:rsidRPr="008F458B">
        <w:rPr>
          <w:rFonts w:ascii="Times New Roman" w:hAnsi="Times New Roman" w:cs="Times New Roman"/>
          <w:b/>
          <w:sz w:val="24"/>
          <w:szCs w:val="24"/>
        </w:rPr>
        <w:t>AFFIDAMENTO DEL CENTRO ESTIVO DEL COMUNE DI</w:t>
      </w:r>
      <w:r>
        <w:rPr>
          <w:rFonts w:ascii="Times New Roman" w:hAnsi="Times New Roman" w:cs="Times New Roman"/>
          <w:b/>
          <w:sz w:val="24"/>
          <w:szCs w:val="24"/>
        </w:rPr>
        <w:t xml:space="preserve"> FRANCAVILLA FONTANA – ANNO 202</w:t>
      </w:r>
      <w:r w:rsidR="00CD73F8">
        <w:rPr>
          <w:rFonts w:ascii="Times New Roman" w:hAnsi="Times New Roman" w:cs="Times New Roman"/>
          <w:b/>
          <w:sz w:val="24"/>
          <w:szCs w:val="24"/>
        </w:rPr>
        <w:t>6</w:t>
      </w:r>
    </w:p>
    <w:p w:rsidR="00772589" w:rsidRPr="00065F1B" w:rsidRDefault="00772589" w:rsidP="00772589">
      <w:pPr>
        <w:pStyle w:val="Corpotesto"/>
        <w:spacing w:before="113"/>
        <w:jc w:val="both"/>
        <w:rPr>
          <w:b/>
          <w:bCs/>
          <w:shd w:val="clear" w:color="auto" w:fill="FFFFFF"/>
        </w:rPr>
      </w:pPr>
    </w:p>
    <w:p w:rsidR="00772589" w:rsidRDefault="00772589" w:rsidP="00772589">
      <w:pPr>
        <w:pStyle w:val="Corpotesto"/>
      </w:pPr>
    </w:p>
    <w:p w:rsidR="00772589" w:rsidRDefault="00772589" w:rsidP="00772589">
      <w:pPr>
        <w:jc w:val="both"/>
      </w:pPr>
      <w:r>
        <w:t>Il sottoscritto ____________________________________ nato a ________________________ il ____________</w:t>
      </w:r>
    </w:p>
    <w:p w:rsidR="00772589" w:rsidRDefault="00772589" w:rsidP="00772589">
      <w:pPr>
        <w:jc w:val="both"/>
      </w:pPr>
      <w:r>
        <w:t xml:space="preserve">in qualità </w:t>
      </w:r>
      <w:r w:rsidRPr="006B30E6">
        <w:t xml:space="preserve">di </w:t>
      </w:r>
      <w:r w:rsidRPr="006B30E6">
        <w:rPr>
          <w:iCs/>
        </w:rPr>
        <w:t xml:space="preserve"> ________________________</w:t>
      </w:r>
      <w:r>
        <w:rPr>
          <w:iCs/>
        </w:rPr>
        <w:t>__________</w:t>
      </w:r>
      <w:r w:rsidRPr="006B30E6">
        <w:rPr>
          <w:iCs/>
        </w:rPr>
        <w:t>____________</w:t>
      </w:r>
      <w:r>
        <w:rPr>
          <w:i/>
          <w:iCs/>
        </w:rPr>
        <w:t xml:space="preserve"> </w:t>
      </w:r>
      <w:r>
        <w:t>della società _______________________</w:t>
      </w:r>
    </w:p>
    <w:p w:rsidR="00772589" w:rsidRDefault="00772589" w:rsidP="00772589">
      <w:pPr>
        <w:jc w:val="both"/>
      </w:pPr>
      <w:r>
        <w:t>sede legale __________________________________________________________________________________</w:t>
      </w:r>
    </w:p>
    <w:p w:rsidR="00772589" w:rsidRDefault="00772589" w:rsidP="00772589">
      <w:pPr>
        <w:jc w:val="both"/>
      </w:pPr>
      <w:r>
        <w:t>sede operativa _______________________________________________________________________________</w:t>
      </w:r>
    </w:p>
    <w:p w:rsidR="00772589" w:rsidRDefault="00772589" w:rsidP="00772589">
      <w:pPr>
        <w:jc w:val="both"/>
      </w:pPr>
      <w:r>
        <w:t>n. di telefono _________________________ mail __________________________________________________</w:t>
      </w:r>
    </w:p>
    <w:p w:rsidR="00772589" w:rsidRDefault="00772589" w:rsidP="00772589">
      <w:pPr>
        <w:jc w:val="both"/>
        <w:rPr>
          <w:b/>
          <w:bCs/>
          <w:i/>
          <w:iCs/>
          <w:color w:val="000000"/>
          <w:szCs w:val="23"/>
        </w:rPr>
      </w:pPr>
      <w:r>
        <w:t>PEC ________________________________________ Codice Fiscale ______________________________ Partita IVA ______________________________</w:t>
      </w:r>
    </w:p>
    <w:p w:rsidR="00772589" w:rsidRDefault="00772589" w:rsidP="00772589">
      <w:pPr>
        <w:jc w:val="both"/>
        <w:rPr>
          <w:b/>
          <w:bCs/>
          <w:i/>
          <w:iCs/>
          <w:color w:val="000000"/>
          <w:szCs w:val="23"/>
        </w:rPr>
      </w:pPr>
    </w:p>
    <w:p w:rsidR="00772589" w:rsidRDefault="00772589" w:rsidP="00772589">
      <w:pPr>
        <w:jc w:val="both"/>
        <w:rPr>
          <w:b/>
          <w:bCs/>
          <w:color w:val="000000"/>
          <w:szCs w:val="23"/>
        </w:rPr>
      </w:pPr>
      <w:r>
        <w:rPr>
          <w:color w:val="000000"/>
          <w:szCs w:val="23"/>
        </w:rPr>
        <w:t>Ai sensi degli articoli 46 e segg. del D.P.R. 28.12.2000 n. 445, consapevole delle sanzioni penali previste dall'articolo 76 del medesimo D.P.R., per le ipotesi di falsità in atti e dichiarazioni mendaci ivi indicate,</w:t>
      </w:r>
    </w:p>
    <w:p w:rsidR="00772589" w:rsidRDefault="00772589" w:rsidP="00772589">
      <w:pPr>
        <w:jc w:val="both"/>
        <w:rPr>
          <w:b/>
          <w:bCs/>
          <w:color w:val="000000"/>
          <w:szCs w:val="23"/>
        </w:rPr>
      </w:pPr>
    </w:p>
    <w:p w:rsidR="00772589" w:rsidRDefault="00772589" w:rsidP="00772589">
      <w:pPr>
        <w:jc w:val="center"/>
      </w:pPr>
      <w:r>
        <w:rPr>
          <w:b/>
          <w:bCs/>
          <w:color w:val="000000"/>
          <w:szCs w:val="23"/>
        </w:rPr>
        <w:t>DICHIARA</w:t>
      </w:r>
      <w:r>
        <w:rPr>
          <w:color w:val="000000"/>
          <w:szCs w:val="23"/>
        </w:rPr>
        <w:t xml:space="preserve"> </w:t>
      </w:r>
    </w:p>
    <w:p w:rsidR="00772589" w:rsidRDefault="00772589" w:rsidP="00772589">
      <w:pPr>
        <w:rPr>
          <w:szCs w:val="18"/>
        </w:rPr>
      </w:pPr>
      <w:r>
        <w:rPr>
          <w:szCs w:val="18"/>
        </w:rPr>
        <w:t>quanto segue:</w:t>
      </w:r>
    </w:p>
    <w:p w:rsidR="00772589" w:rsidRDefault="00772589" w:rsidP="00772589">
      <w:pPr>
        <w:rPr>
          <w:szCs w:val="18"/>
        </w:rPr>
      </w:pPr>
    </w:p>
    <w:p w:rsidR="00772589" w:rsidRDefault="00772589" w:rsidP="00772589">
      <w:pPr>
        <w:pStyle w:val="Corpotesto"/>
        <w:widowControl/>
        <w:numPr>
          <w:ilvl w:val="0"/>
          <w:numId w:val="13"/>
        </w:numPr>
        <w:suppressAutoHyphens/>
        <w:autoSpaceDE/>
        <w:autoSpaceDN/>
        <w:spacing w:after="0"/>
        <w:jc w:val="both"/>
      </w:pPr>
      <w:r w:rsidRPr="006B4992">
        <w:rPr>
          <w:bCs/>
          <w:szCs w:val="24"/>
        </w:rPr>
        <w:t xml:space="preserve">che non ricorre alcuna delle cause di esclusione previste dagli artt. 94, 95 e 98 del Codice </w:t>
      </w:r>
      <w:r>
        <w:t>e da qualsiasi altra disposizione normativa, ed in particolare DICHIARA:</w:t>
      </w:r>
    </w:p>
    <w:p w:rsidR="00772589" w:rsidRPr="00493ED0" w:rsidRDefault="00772589" w:rsidP="00772589">
      <w:pPr>
        <w:widowControl/>
        <w:numPr>
          <w:ilvl w:val="2"/>
          <w:numId w:val="13"/>
        </w:numPr>
        <w:tabs>
          <w:tab w:val="clear" w:pos="2340"/>
          <w:tab w:val="num" w:pos="709"/>
        </w:tabs>
        <w:suppressAutoHyphens/>
        <w:autoSpaceDE/>
        <w:autoSpaceDN/>
        <w:ind w:left="709"/>
        <w:jc w:val="both"/>
        <w:rPr>
          <w:bCs/>
        </w:rPr>
      </w:pPr>
      <w:r w:rsidRPr="00493ED0">
        <w:rPr>
          <w:bCs/>
        </w:rPr>
        <w:t>che, con riferimento al dichiarante / ai dichiaranti e ai soggetti indicati al comma 3 dell’art. 94 del D. Lgs 36/2023, nonché ai soggetti di cui al comma 4 dello stesso art. 94, non è stata pronunciata condanna con sentenza definitiva o decreto penale di condanna divenuto irrevocabile per i reati elencati al comma 1 dello stesso art. 94;</w:t>
      </w:r>
    </w:p>
    <w:p w:rsidR="00772589" w:rsidRPr="00493ED0" w:rsidRDefault="00772589" w:rsidP="00772589">
      <w:pPr>
        <w:widowControl/>
        <w:numPr>
          <w:ilvl w:val="2"/>
          <w:numId w:val="13"/>
        </w:numPr>
        <w:tabs>
          <w:tab w:val="clear" w:pos="2340"/>
          <w:tab w:val="num" w:pos="709"/>
        </w:tabs>
        <w:suppressAutoHyphens/>
        <w:autoSpaceDE/>
        <w:autoSpaceDN/>
        <w:ind w:left="709"/>
        <w:jc w:val="both"/>
        <w:rPr>
          <w:bCs/>
        </w:rPr>
      </w:pPr>
      <w:r w:rsidRPr="00493ED0">
        <w:rPr>
          <w:bCs/>
        </w:rPr>
        <w:t>che, con riferimento al dichiarante / ai dichiaranti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w:t>
      </w:r>
    </w:p>
    <w:p w:rsidR="00772589" w:rsidRPr="00652CC2" w:rsidRDefault="00772589" w:rsidP="00772589">
      <w:pPr>
        <w:widowControl/>
        <w:numPr>
          <w:ilvl w:val="2"/>
          <w:numId w:val="13"/>
        </w:numPr>
        <w:tabs>
          <w:tab w:val="clear" w:pos="2340"/>
          <w:tab w:val="num" w:pos="709"/>
        </w:tabs>
        <w:suppressAutoHyphens/>
        <w:autoSpaceDE/>
        <w:autoSpaceDN/>
        <w:ind w:left="709"/>
        <w:jc w:val="both"/>
        <w:rPr>
          <w:color w:val="222222"/>
          <w:shd w:val="clear" w:color="auto" w:fill="FFFFFF"/>
        </w:rPr>
      </w:pPr>
      <w:r w:rsidRPr="00652CC2">
        <w:rPr>
          <w:color w:val="222222"/>
          <w:shd w:val="clear" w:color="auto" w:fill="FFFFFF"/>
        </w:rPr>
        <w:t>(</w:t>
      </w:r>
      <w:r w:rsidRPr="00652CC2">
        <w:rPr>
          <w:i/>
          <w:color w:val="FF0000"/>
          <w:shd w:val="clear" w:color="auto" w:fill="FFFFFF"/>
        </w:rPr>
        <w:t>per le società in cui il socio unico sia una persona giuridica</w:t>
      </w:r>
      <w:r w:rsidRPr="00652CC2">
        <w:rPr>
          <w:color w:val="222222"/>
          <w:shd w:val="clear" w:color="auto" w:fill="FFFFFF"/>
        </w:rPr>
        <w:t xml:space="preserve">): </w:t>
      </w:r>
      <w:r>
        <w:rPr>
          <w:color w:val="222222"/>
          <w:shd w:val="clear" w:color="auto" w:fill="FFFFFF"/>
        </w:rPr>
        <w:t>d</w:t>
      </w:r>
      <w:r w:rsidRPr="00652CC2">
        <w:rPr>
          <w:color w:val="222222"/>
          <w:shd w:val="clear" w:color="auto" w:fill="FFFFFF"/>
        </w:rPr>
        <w:t>i dichiarare che, per quanto di propria conoscenza, gli amministratori della persona giuridica socio unico dell’operatore economico non versano in alcuna delle cause di esclusione di cui all’articolo 94 del D. Lgs 36/2023.</w:t>
      </w:r>
    </w:p>
    <w:p w:rsidR="00772589" w:rsidRDefault="00772589" w:rsidP="00772589">
      <w:pPr>
        <w:widowControl/>
        <w:numPr>
          <w:ilvl w:val="2"/>
          <w:numId w:val="13"/>
        </w:numPr>
        <w:tabs>
          <w:tab w:val="clear" w:pos="2340"/>
          <w:tab w:val="num" w:pos="709"/>
        </w:tabs>
        <w:suppressAutoHyphens/>
        <w:autoSpaceDE/>
        <w:autoSpaceDN/>
        <w:ind w:left="709"/>
        <w:jc w:val="both"/>
        <w:rPr>
          <w:color w:val="222222"/>
          <w:shd w:val="clear" w:color="auto" w:fill="FFFFFF"/>
        </w:rPr>
      </w:pPr>
      <w:r>
        <w:rPr>
          <w:color w:val="222222"/>
          <w:shd w:val="clear" w:color="auto" w:fill="FFFFFF"/>
        </w:rPr>
        <w:t>d</w:t>
      </w:r>
      <w:r w:rsidRPr="006B4992">
        <w:rPr>
          <w:color w:val="222222"/>
          <w:shd w:val="clear" w:color="auto" w:fill="FFFFFF"/>
        </w:rPr>
        <w:t>i non versare in alcuna delle cause di esclusione di cui al comma 5, lett. a), b) d), e) e f) dell’articolo 94 del d.lgs. 36/2023;</w:t>
      </w:r>
    </w:p>
    <w:p w:rsidR="00772589" w:rsidRDefault="00772589" w:rsidP="00772589">
      <w:pPr>
        <w:widowControl/>
        <w:numPr>
          <w:ilvl w:val="2"/>
          <w:numId w:val="13"/>
        </w:numPr>
        <w:tabs>
          <w:tab w:val="clear" w:pos="2340"/>
          <w:tab w:val="num" w:pos="709"/>
        </w:tabs>
        <w:suppressAutoHyphens/>
        <w:autoSpaceDE/>
        <w:autoSpaceDN/>
        <w:ind w:left="709"/>
        <w:jc w:val="both"/>
        <w:rPr>
          <w:color w:val="222222"/>
          <w:shd w:val="clear" w:color="auto" w:fill="FFFFFF"/>
        </w:rPr>
      </w:pPr>
      <w:r>
        <w:rPr>
          <w:color w:val="222222"/>
          <w:shd w:val="clear" w:color="auto" w:fill="FFFFFF"/>
        </w:rPr>
        <w:t>c</w:t>
      </w:r>
      <w:r w:rsidRPr="006B4992">
        <w:rPr>
          <w:color w:val="222222"/>
          <w:shd w:val="clear" w:color="auto" w:fill="FFFFFF"/>
        </w:rPr>
        <w:t xml:space="preserve">he, ai sensi dell’articolo 94, comma 6, del D. Lgs 36/2023, l’operatore economico non ha commesso violazioni gravi, definitivamente accertate, rispetto agli obblighi relativi al </w:t>
      </w:r>
      <w:r w:rsidRPr="006B4992">
        <w:rPr>
          <w:color w:val="222222"/>
          <w:shd w:val="clear" w:color="auto" w:fill="FFFFFF"/>
        </w:rPr>
        <w:lastRenderedPageBreak/>
        <w:t xml:space="preserve">pagamento delle imposte e tasse o dei contributi previdenziali, secondo la legislazione italiana o quella </w:t>
      </w:r>
      <w:r>
        <w:rPr>
          <w:color w:val="222222"/>
          <w:shd w:val="clear" w:color="auto" w:fill="FFFFFF"/>
        </w:rPr>
        <w:t>dello Stato in cui è stabilito</w:t>
      </w:r>
      <w:r w:rsidRPr="006B4992">
        <w:t>;</w:t>
      </w:r>
    </w:p>
    <w:p w:rsidR="00772589" w:rsidRDefault="00772589" w:rsidP="00772589">
      <w:pPr>
        <w:widowControl/>
        <w:numPr>
          <w:ilvl w:val="2"/>
          <w:numId w:val="13"/>
        </w:numPr>
        <w:tabs>
          <w:tab w:val="clear" w:pos="2340"/>
          <w:tab w:val="num" w:pos="709"/>
        </w:tabs>
        <w:suppressAutoHyphens/>
        <w:autoSpaceDE/>
        <w:autoSpaceDN/>
        <w:ind w:left="709"/>
        <w:jc w:val="both"/>
        <w:rPr>
          <w:color w:val="222222"/>
          <w:shd w:val="clear" w:color="auto" w:fill="FFFFFF"/>
        </w:rPr>
      </w:pPr>
      <w:r>
        <w:t>c</w:t>
      </w:r>
      <w:r w:rsidRPr="006B4992">
        <w:rPr>
          <w:color w:val="222222"/>
          <w:shd w:val="clear" w:color="auto" w:fill="FFFFFF"/>
        </w:rPr>
        <w:t>he l’operatore economico non versa in alcuna delle possibili cause di esclusione di cui al comma 1 dell’articolo 95 del d.lgs. 36/2023, anche tenuto conto di quanto disposto all’art. 98 dello stesso d.lgs. 36/2023;</w:t>
      </w:r>
    </w:p>
    <w:p w:rsidR="00772589" w:rsidRDefault="00772589" w:rsidP="00772589">
      <w:pPr>
        <w:widowControl/>
        <w:numPr>
          <w:ilvl w:val="2"/>
          <w:numId w:val="13"/>
        </w:numPr>
        <w:tabs>
          <w:tab w:val="clear" w:pos="2340"/>
          <w:tab w:val="num" w:pos="709"/>
        </w:tabs>
        <w:suppressAutoHyphens/>
        <w:autoSpaceDE/>
        <w:autoSpaceDN/>
        <w:ind w:left="709"/>
        <w:jc w:val="both"/>
        <w:rPr>
          <w:color w:val="222222"/>
          <w:shd w:val="clear" w:color="auto" w:fill="FFFFFF"/>
        </w:rPr>
      </w:pPr>
      <w:r>
        <w:t>c</w:t>
      </w:r>
      <w:r w:rsidRPr="006B4992">
        <w:rPr>
          <w:color w:val="222222"/>
          <w:shd w:val="clear" w:color="auto" w:fill="FFFFFF"/>
        </w:rPr>
        <w:t>he l’operatore economico non ha commesso gravi violazioni non definitivamente accertate agli obblighi relativi al pagamento di imposte e tasse o contributi previdenziali.</w:t>
      </w:r>
    </w:p>
    <w:p w:rsidR="00772589" w:rsidRDefault="00772589" w:rsidP="00772589">
      <w:pPr>
        <w:widowControl/>
        <w:numPr>
          <w:ilvl w:val="2"/>
          <w:numId w:val="13"/>
        </w:numPr>
        <w:tabs>
          <w:tab w:val="clear" w:pos="2340"/>
          <w:tab w:val="num" w:pos="709"/>
        </w:tabs>
        <w:suppressAutoHyphens/>
        <w:autoSpaceDE/>
        <w:autoSpaceDN/>
        <w:ind w:left="709"/>
        <w:jc w:val="both"/>
        <w:rPr>
          <w:color w:val="222222"/>
          <w:shd w:val="clear" w:color="auto" w:fill="FFFFFF"/>
        </w:rPr>
      </w:pPr>
      <w:r>
        <w:t>c</w:t>
      </w:r>
      <w:r w:rsidRPr="008E60E1">
        <w:t>he non sussistono nell’impresa le condizioni di cui all’art. 53, comma 16-ter, del d.lgs. del 2001, n. 165</w:t>
      </w:r>
      <w:r>
        <w:t>;</w:t>
      </w:r>
    </w:p>
    <w:p w:rsidR="00772589" w:rsidRDefault="00772589" w:rsidP="00772589">
      <w:pPr>
        <w:widowControl/>
        <w:numPr>
          <w:ilvl w:val="2"/>
          <w:numId w:val="13"/>
        </w:numPr>
        <w:tabs>
          <w:tab w:val="clear" w:pos="2340"/>
          <w:tab w:val="num" w:pos="709"/>
        </w:tabs>
        <w:suppressAutoHyphens/>
        <w:autoSpaceDE/>
        <w:autoSpaceDN/>
        <w:ind w:left="709"/>
        <w:jc w:val="both"/>
        <w:rPr>
          <w:color w:val="222222"/>
          <w:shd w:val="clear" w:color="auto" w:fill="FFFFFF"/>
        </w:rPr>
      </w:pPr>
      <w:r>
        <w:t>c</w:t>
      </w:r>
      <w:r w:rsidRPr="008E60E1">
        <w:t xml:space="preserve">he </w:t>
      </w:r>
      <w:r>
        <w:t>l</w:t>
      </w:r>
      <w:r w:rsidRPr="008E60E1">
        <w:t xml:space="preserve">’impresa non versa in nessun’altra causa di </w:t>
      </w:r>
      <w:r>
        <w:t>esclusione prevista dalla legge;</w:t>
      </w:r>
    </w:p>
    <w:p w:rsidR="00772589" w:rsidRDefault="00772589" w:rsidP="00772589">
      <w:pPr>
        <w:widowControl/>
        <w:numPr>
          <w:ilvl w:val="2"/>
          <w:numId w:val="13"/>
        </w:numPr>
        <w:tabs>
          <w:tab w:val="clear" w:pos="2340"/>
          <w:tab w:val="num" w:pos="709"/>
        </w:tabs>
        <w:suppressAutoHyphens/>
        <w:autoSpaceDE/>
        <w:autoSpaceDN/>
        <w:ind w:left="709"/>
        <w:jc w:val="both"/>
        <w:rPr>
          <w:color w:val="222222"/>
          <w:shd w:val="clear" w:color="auto" w:fill="FFFFFF"/>
        </w:rPr>
      </w:pPr>
      <w:r w:rsidRPr="008E60E1">
        <w:t>di aver preso esatta cognizione della natura dell’appalto e di tutte le circostanze generali e particolari che posson</w:t>
      </w:r>
      <w:r>
        <w:t>o influire sulla sua esecuzione;</w:t>
      </w:r>
    </w:p>
    <w:p w:rsidR="00772589" w:rsidRDefault="00772589" w:rsidP="00772589">
      <w:pPr>
        <w:widowControl/>
        <w:numPr>
          <w:ilvl w:val="2"/>
          <w:numId w:val="13"/>
        </w:numPr>
        <w:tabs>
          <w:tab w:val="clear" w:pos="2340"/>
          <w:tab w:val="num" w:pos="709"/>
        </w:tabs>
        <w:suppressAutoHyphens/>
        <w:autoSpaceDE/>
        <w:autoSpaceDN/>
        <w:ind w:left="709"/>
        <w:jc w:val="both"/>
        <w:rPr>
          <w:color w:val="222222"/>
          <w:shd w:val="clear" w:color="auto" w:fill="FFFFFF"/>
        </w:rPr>
      </w:pPr>
      <w:r w:rsidRPr="008E60E1">
        <w:t>avere nel complesso preso conoscenza di tutte le circostanze generali, particolari e locali, nessuna esclusa ed eccettuata, che possono avere influito o influire sia sulla esecuzione del servizio, sia sulla determinazione della propria offerta e di giudicare, pertanto, remunerativa</w:t>
      </w:r>
      <w:r>
        <w:t xml:space="preserve"> l’offerta economica presentata;</w:t>
      </w:r>
    </w:p>
    <w:p w:rsidR="00772589" w:rsidRDefault="00772589" w:rsidP="00772589">
      <w:pPr>
        <w:widowControl/>
        <w:numPr>
          <w:ilvl w:val="2"/>
          <w:numId w:val="13"/>
        </w:numPr>
        <w:tabs>
          <w:tab w:val="clear" w:pos="2340"/>
          <w:tab w:val="num" w:pos="709"/>
        </w:tabs>
        <w:suppressAutoHyphens/>
        <w:autoSpaceDE/>
        <w:autoSpaceDN/>
        <w:ind w:left="709"/>
        <w:jc w:val="both"/>
        <w:rPr>
          <w:color w:val="222222"/>
          <w:shd w:val="clear" w:color="auto" w:fill="FFFFFF"/>
        </w:rPr>
      </w:pPr>
      <w:r w:rsidRPr="00652CC2">
        <w:rPr>
          <w:color w:val="222222"/>
          <w:shd w:val="clear" w:color="auto" w:fill="FFFFFF"/>
        </w:rPr>
        <w:t>che l’impresa è iscritta al seguente Ufficio dell’Agenzia delle Entrate</w:t>
      </w:r>
      <w:r>
        <w:rPr>
          <w:color w:val="222222"/>
          <w:shd w:val="clear" w:color="auto" w:fill="FFFFFF"/>
        </w:rPr>
        <w:t>: __________________________________________________________________;</w:t>
      </w:r>
    </w:p>
    <w:p w:rsidR="00772589" w:rsidRPr="00652CC2" w:rsidRDefault="00772589" w:rsidP="00772589">
      <w:pPr>
        <w:widowControl/>
        <w:numPr>
          <w:ilvl w:val="2"/>
          <w:numId w:val="13"/>
        </w:numPr>
        <w:tabs>
          <w:tab w:val="clear" w:pos="2340"/>
          <w:tab w:val="num" w:pos="709"/>
        </w:tabs>
        <w:suppressAutoHyphens/>
        <w:autoSpaceDE/>
        <w:autoSpaceDN/>
        <w:ind w:left="709"/>
        <w:jc w:val="both"/>
        <w:rPr>
          <w:color w:val="222222"/>
          <w:shd w:val="clear" w:color="auto" w:fill="FFFFFF"/>
        </w:rPr>
      </w:pPr>
      <w:r>
        <w:rPr>
          <w:color w:val="222222"/>
          <w:shd w:val="clear" w:color="auto" w:fill="FFFFFF"/>
        </w:rPr>
        <w:t>che l’impresa ha attivato le seguenti</w:t>
      </w:r>
      <w:r w:rsidRPr="008E60E1">
        <w:t xml:space="preserve"> posizioni INPS</w:t>
      </w:r>
      <w:r>
        <w:t xml:space="preserve"> /</w:t>
      </w:r>
      <w:r w:rsidRPr="008E60E1">
        <w:t xml:space="preserve"> INAIL</w:t>
      </w:r>
      <w:r>
        <w:t>/</w:t>
      </w:r>
      <w:r w:rsidRPr="008E60E1">
        <w:t xml:space="preserve"> CASSA EDILE</w:t>
      </w:r>
      <w:r>
        <w:t>: ___________</w:t>
      </w:r>
    </w:p>
    <w:p w:rsidR="00772589" w:rsidRPr="00652CC2" w:rsidRDefault="00772589" w:rsidP="00772589">
      <w:pPr>
        <w:ind w:left="709"/>
        <w:jc w:val="both"/>
        <w:rPr>
          <w:color w:val="222222"/>
          <w:shd w:val="clear" w:color="auto" w:fill="FFFFFF"/>
        </w:rPr>
      </w:pPr>
      <w:r>
        <w:rPr>
          <w:color w:val="222222"/>
          <w:shd w:val="clear" w:color="auto" w:fill="FFFFFF"/>
        </w:rPr>
        <w:t>____________________________________________________________________________________________________________________________________________________</w:t>
      </w:r>
    </w:p>
    <w:p w:rsidR="00772589" w:rsidRPr="00063781" w:rsidRDefault="00772589" w:rsidP="00772589">
      <w:pPr>
        <w:pStyle w:val="Default"/>
        <w:ind w:left="360"/>
        <w:jc w:val="both"/>
        <w:rPr>
          <w:bCs/>
          <w:color w:val="auto"/>
        </w:rPr>
      </w:pPr>
    </w:p>
    <w:p w:rsidR="00772589" w:rsidRPr="000F2871" w:rsidRDefault="00772589" w:rsidP="00772589">
      <w:pPr>
        <w:jc w:val="both"/>
        <w:rPr>
          <w:b/>
          <w:i/>
          <w:iCs/>
          <w:color w:val="FF0000"/>
        </w:rPr>
      </w:pPr>
      <w:r w:rsidRPr="000F2871">
        <w:rPr>
          <w:b/>
          <w:i/>
          <w:iCs/>
          <w:color w:val="FF0000"/>
        </w:rPr>
        <w:t xml:space="preserve">EVENTUALE </w:t>
      </w:r>
    </w:p>
    <w:p w:rsidR="00772589" w:rsidRDefault="00772589" w:rsidP="00772589">
      <w:pPr>
        <w:jc w:val="center"/>
        <w:rPr>
          <w:b/>
          <w:bCs/>
          <w:iCs/>
          <w:color w:val="000000"/>
        </w:rPr>
      </w:pPr>
      <w:r w:rsidRPr="000F2871">
        <w:rPr>
          <w:b/>
          <w:bCs/>
          <w:iCs/>
          <w:color w:val="000000"/>
        </w:rPr>
        <w:t>DICHIARA</w:t>
      </w:r>
      <w:r w:rsidRPr="000F2871">
        <w:rPr>
          <w:iCs/>
          <w:color w:val="000000"/>
        </w:rPr>
        <w:t xml:space="preserve"> </w:t>
      </w:r>
    </w:p>
    <w:p w:rsidR="00772589" w:rsidRDefault="00772589" w:rsidP="00772589">
      <w:pPr>
        <w:widowControl/>
        <w:numPr>
          <w:ilvl w:val="0"/>
          <w:numId w:val="12"/>
        </w:numPr>
        <w:suppressAutoHyphens/>
        <w:autoSpaceDN/>
        <w:jc w:val="both"/>
        <w:rPr>
          <w:iCs/>
          <w:color w:val="000000"/>
        </w:rPr>
      </w:pPr>
      <w:r w:rsidRPr="000F2871">
        <w:rPr>
          <w:iCs/>
          <w:color w:val="000000"/>
        </w:rPr>
        <w:t xml:space="preserve">che, ai sensi delle disposizioni di cui alla legge 68/1999 questo operatore economico ha un numero di dipendenti pari a </w:t>
      </w:r>
      <w:r>
        <w:rPr>
          <w:iCs/>
          <w:color w:val="000000"/>
        </w:rPr>
        <w:t>______</w:t>
      </w:r>
      <w:r w:rsidRPr="000F2871">
        <w:rPr>
          <w:iCs/>
          <w:color w:val="000000"/>
        </w:rPr>
        <w:t xml:space="preserve"> unità e NON È TENUTO al rispetto della legge 68/1999;</w:t>
      </w:r>
    </w:p>
    <w:p w:rsidR="00772589" w:rsidRDefault="00772589" w:rsidP="00772589">
      <w:pPr>
        <w:widowControl/>
        <w:numPr>
          <w:ilvl w:val="0"/>
          <w:numId w:val="12"/>
        </w:numPr>
        <w:suppressAutoHyphens/>
        <w:autoSpaceDN/>
        <w:jc w:val="both"/>
        <w:rPr>
          <w:iCs/>
          <w:color w:val="000000"/>
        </w:rPr>
      </w:pPr>
      <w:r w:rsidRPr="000F2871">
        <w:rPr>
          <w:iCs/>
          <w:color w:val="FF0000"/>
        </w:rPr>
        <w:t>(</w:t>
      </w:r>
      <w:r w:rsidRPr="000F2871">
        <w:rPr>
          <w:b/>
          <w:bCs/>
          <w:color w:val="FF0000"/>
          <w:lang w:eastAsia="it-IT"/>
        </w:rPr>
        <w:t>ove sia necessario dimostrare l’adozione di misure di self clea</w:t>
      </w:r>
      <w:r>
        <w:rPr>
          <w:b/>
          <w:bCs/>
          <w:color w:val="FF0000"/>
          <w:lang w:eastAsia="it-IT"/>
        </w:rPr>
        <w:t>n</w:t>
      </w:r>
      <w:r w:rsidRPr="000F2871">
        <w:rPr>
          <w:b/>
          <w:bCs/>
          <w:color w:val="FF0000"/>
          <w:lang w:eastAsia="it-IT"/>
        </w:rPr>
        <w:t>ing)</w:t>
      </w:r>
      <w:r w:rsidRPr="000F2871">
        <w:rPr>
          <w:b/>
          <w:bCs/>
          <w:lang w:eastAsia="it-IT"/>
        </w:rPr>
        <w:t xml:space="preserve"> </w:t>
      </w:r>
      <w:r w:rsidRPr="000F2871">
        <w:rPr>
          <w:bCs/>
          <w:lang w:eastAsia="it-IT"/>
        </w:rPr>
        <w:t>C</w:t>
      </w:r>
      <w:r w:rsidRPr="000F2871">
        <w:rPr>
          <w:color w:val="222222"/>
          <w:lang w:eastAsia="it-IT"/>
        </w:rPr>
        <w:t>he l’operatore economico, versando in una delle situazioni di cui all’articolo 94 (a eccezione del comma 6) o dell’art. 95 (a eccezione del comma 2) del d.lgs. 36/2023, ossia </w:t>
      </w:r>
      <w:r w:rsidRPr="000F2871">
        <w:rPr>
          <w:i/>
          <w:iCs/>
          <w:color w:val="222222"/>
          <w:lang w:eastAsia="it-IT"/>
        </w:rPr>
        <w:t>(indicare la circostanza che genererebbe una ipotesi di esclusione)</w:t>
      </w:r>
      <w:r w:rsidRPr="000F2871">
        <w:rPr>
          <w:color w:val="222222"/>
          <w:lang w:eastAsia="it-IT"/>
        </w:rPr>
        <w:t>:</w:t>
      </w:r>
    </w:p>
    <w:p w:rsidR="00772589" w:rsidRDefault="00772589" w:rsidP="00772589">
      <w:pPr>
        <w:widowControl/>
        <w:numPr>
          <w:ilvl w:val="0"/>
          <w:numId w:val="14"/>
        </w:numPr>
        <w:suppressAutoHyphens/>
        <w:autoSpaceDN/>
        <w:jc w:val="both"/>
        <w:rPr>
          <w:iCs/>
          <w:color w:val="000000"/>
        </w:rPr>
      </w:pPr>
      <w:r w:rsidRPr="000F2871">
        <w:rPr>
          <w:color w:val="222222"/>
          <w:lang w:eastAsia="it-IT"/>
        </w:rPr>
        <w:t>comprova, anche per il tramite della documentazione allegata alla presente, di aver adottato, ai sensi del comma 6 dell’art. 96 del Codice dei Contratti, le seguenti misure di self-cleaning ______________________________________________________  </w:t>
      </w:r>
      <w:r w:rsidRPr="000F2871">
        <w:rPr>
          <w:i/>
          <w:iCs/>
          <w:color w:val="222222"/>
          <w:lang w:eastAsia="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0F2871">
        <w:rPr>
          <w:color w:val="222222"/>
          <w:lang w:eastAsia="it-IT"/>
        </w:rPr>
        <w:t>;</w:t>
      </w:r>
    </w:p>
    <w:p w:rsidR="00772589" w:rsidRDefault="00772589" w:rsidP="00772589">
      <w:pPr>
        <w:ind w:left="720"/>
        <w:jc w:val="both"/>
        <w:rPr>
          <w:iCs/>
          <w:color w:val="000000"/>
        </w:rPr>
      </w:pPr>
      <w:r w:rsidRPr="000F2871">
        <w:rPr>
          <w:i/>
          <w:iCs/>
          <w:lang w:eastAsia="it-IT"/>
        </w:rPr>
        <w:t>oppure</w:t>
      </w:r>
    </w:p>
    <w:p w:rsidR="00772589" w:rsidRPr="000F2871" w:rsidRDefault="00772589" w:rsidP="00772589">
      <w:pPr>
        <w:widowControl/>
        <w:numPr>
          <w:ilvl w:val="0"/>
          <w:numId w:val="14"/>
        </w:numPr>
        <w:suppressAutoHyphens/>
        <w:autoSpaceDN/>
        <w:jc w:val="both"/>
        <w:rPr>
          <w:iCs/>
          <w:color w:val="000000"/>
        </w:rPr>
      </w:pPr>
      <w:r w:rsidRPr="000F2871">
        <w:rPr>
          <w:color w:val="222222"/>
          <w:lang w:eastAsia="it-IT"/>
        </w:rPr>
        <w:t>comprova, anche per il tramite della documentazione allegata alla presente, di NON aver potuto adottare misure di self-cleaning prima della presentazione dell’offerta in quanto (indicare la motivazione) e si impegna ad adottare le misure correttive di cui comma 6 dell’art. 96 del Codice dei Contratti entro il termine di conclusione della procedura comunicandole tempestivamente alla stazione appaltante</w:t>
      </w:r>
    </w:p>
    <w:p w:rsidR="00772589" w:rsidRPr="000F2871" w:rsidRDefault="00772589" w:rsidP="00772589">
      <w:pPr>
        <w:widowControl/>
        <w:numPr>
          <w:ilvl w:val="0"/>
          <w:numId w:val="15"/>
        </w:numPr>
        <w:suppressAutoHyphens/>
        <w:autoSpaceDE/>
        <w:autoSpaceDN/>
        <w:jc w:val="both"/>
      </w:pPr>
      <w:r w:rsidRPr="0048677E">
        <w:rPr>
          <w:b/>
          <w:bCs/>
          <w:color w:val="FF0000"/>
        </w:rPr>
        <w:t xml:space="preserve">(eventuale, ove l’operatore intenda dichiarare l’esistenza di fatti o circostanze che possano essere valutate dalla stazione appaltante come possibili cause di esclusione ai sensi degli artt. 95 e 98 del Codice) </w:t>
      </w:r>
      <w:r w:rsidRPr="0048677E">
        <w:t>Che l’operatore economico si trova in una delle situazioni che possono portare all’esclusione dalla presente gara, previo contraddittorio con la stazione appaltante (indicare</w:t>
      </w:r>
      <w:r w:rsidRPr="0048677E">
        <w:rPr>
          <w:color w:val="222222"/>
          <w:shd w:val="clear" w:color="auto" w:fill="FFFFFF"/>
        </w:rPr>
        <w:t xml:space="preserve"> i fatti o le circostanze che possono portare </w:t>
      </w:r>
      <w:r w:rsidRPr="0048677E">
        <w:rPr>
          <w:shd w:val="clear" w:color="auto" w:fill="FFFFFF"/>
        </w:rPr>
        <w:t>all’</w:t>
      </w:r>
      <w:r w:rsidRPr="0048677E">
        <w:rPr>
          <w:bCs/>
        </w:rPr>
        <w:t>esclusione ai sensi degli artt. 95 e 98 del Codice, enucleando le motivazioni che dovrebbero l’applicazione della sanzione espulsiva e allegando documentazione utile alle valutazioni che la stazione appaltante dovrà compiere)</w:t>
      </w:r>
      <w:r>
        <w:t>.</w:t>
      </w:r>
    </w:p>
    <w:p w:rsidR="00772589" w:rsidRDefault="00772589" w:rsidP="00772589">
      <w:pPr>
        <w:rPr>
          <w:lang w:eastAsia="zh-CN"/>
        </w:rPr>
      </w:pPr>
    </w:p>
    <w:p w:rsidR="00772589" w:rsidRDefault="00772589" w:rsidP="00772589">
      <w:pPr>
        <w:spacing w:line="360" w:lineRule="auto"/>
        <w:ind w:right="-82"/>
        <w:jc w:val="both"/>
      </w:pPr>
      <w:r>
        <w:t>Data ________________________</w:t>
      </w:r>
    </w:p>
    <w:p w:rsidR="00772589" w:rsidRDefault="00772589" w:rsidP="00772589">
      <w:pPr>
        <w:spacing w:line="360" w:lineRule="auto"/>
        <w:ind w:right="-82"/>
        <w:jc w:val="both"/>
      </w:pPr>
      <w:r>
        <w:tab/>
      </w:r>
      <w:r>
        <w:tab/>
      </w:r>
      <w:r>
        <w:tab/>
      </w:r>
      <w:r>
        <w:tab/>
        <w:t xml:space="preserve">Firma digitale del/i legale/i rappresentante/i o del procuratore </w:t>
      </w:r>
      <w:r>
        <w:lastRenderedPageBreak/>
        <w:tab/>
      </w:r>
    </w:p>
    <w:p w:rsidR="00772589" w:rsidRDefault="00772589" w:rsidP="00772589">
      <w:pPr>
        <w:ind w:left="4956"/>
        <w:rPr>
          <w:sz w:val="20"/>
          <w:szCs w:val="20"/>
        </w:rPr>
      </w:pPr>
      <w:r>
        <w:t>_________________________________</w:t>
      </w:r>
    </w:p>
    <w:p w:rsidR="00772589" w:rsidRPr="001808D8" w:rsidRDefault="00772589" w:rsidP="00772589">
      <w:pPr>
        <w:rPr>
          <w:lang w:eastAsia="zh-CN"/>
        </w:rPr>
      </w:pPr>
    </w:p>
    <w:p w:rsidR="00772589" w:rsidRDefault="00772589"/>
    <w:sectPr w:rsidR="0077258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singleLevel"/>
    <w:tmpl w:val="00000005"/>
    <w:name w:val="WW8Num5"/>
    <w:lvl w:ilvl="0">
      <w:numFmt w:val="bullet"/>
      <w:lvlText w:val="-"/>
      <w:lvlJc w:val="left"/>
      <w:pPr>
        <w:tabs>
          <w:tab w:val="num" w:pos="720"/>
        </w:tabs>
        <w:ind w:left="720" w:hanging="360"/>
      </w:pPr>
      <w:rPr>
        <w:rFonts w:ascii="Times New Roman" w:hAnsi="Times New Roman" w:cs="Times New Roman"/>
        <w:b/>
        <w:color w:val="auto"/>
        <w:sz w:val="22"/>
        <w:szCs w:val="22"/>
        <w:shd w:val="clear" w:color="auto" w:fill="FFFFFF"/>
      </w:rPr>
    </w:lvl>
  </w:abstractNum>
  <w:abstractNum w:abstractNumId="2" w15:restartNumberingAfterBreak="0">
    <w:nsid w:val="00000008"/>
    <w:multiLevelType w:val="singleLevel"/>
    <w:tmpl w:val="00000008"/>
    <w:lvl w:ilvl="0">
      <w:numFmt w:val="bullet"/>
      <w:lvlText w:val="-"/>
      <w:lvlJc w:val="left"/>
      <w:pPr>
        <w:tabs>
          <w:tab w:val="num" w:pos="720"/>
        </w:tabs>
        <w:ind w:left="720" w:hanging="360"/>
      </w:pPr>
      <w:rPr>
        <w:rFonts w:ascii="Times New Roman" w:hAnsi="Times New Roman" w:cs="Times New Roman"/>
        <w:b/>
      </w:rPr>
    </w:lvl>
  </w:abstractNum>
  <w:abstractNum w:abstractNumId="3" w15:restartNumberingAfterBreak="0">
    <w:nsid w:val="0000000F"/>
    <w:multiLevelType w:val="multilevel"/>
    <w:tmpl w:val="0000000F"/>
    <w:name w:val="WW8Num15"/>
    <w:lvl w:ilvl="0">
      <w:start w:val="1"/>
      <w:numFmt w:val="decimal"/>
      <w:lvlText w:val="%1."/>
      <w:lvlJc w:val="left"/>
      <w:pPr>
        <w:tabs>
          <w:tab w:val="num" w:pos="720"/>
        </w:tabs>
        <w:ind w:left="720" w:hanging="360"/>
      </w:pPr>
      <w:rPr>
        <w:rFonts w:ascii="Times New Roman" w:hAnsi="Times New Roman" w:cs="Times New Roman"/>
        <w:b/>
        <w:bCs/>
        <w:i/>
        <w:iCs/>
        <w:color w:val="auto"/>
        <w:sz w:val="22"/>
        <w:szCs w:val="18"/>
      </w:rPr>
    </w:lvl>
    <w:lvl w:ilvl="1">
      <w:start w:val="1"/>
      <w:numFmt w:val="lowerLetter"/>
      <w:lvlText w:val="%2."/>
      <w:lvlJc w:val="left"/>
      <w:pPr>
        <w:tabs>
          <w:tab w:val="num" w:pos="1440"/>
        </w:tabs>
        <w:ind w:left="1440" w:hanging="360"/>
      </w:pPr>
      <w:rPr>
        <w:rFonts w:ascii="Times New Roman" w:hAnsi="Times New Roman" w:cs="Times New Roman"/>
        <w:b/>
        <w:bCs/>
        <w:i/>
        <w:iCs/>
        <w:color w:val="auto"/>
        <w:sz w:val="22"/>
        <w:szCs w:val="18"/>
      </w:rPr>
    </w:lvl>
    <w:lvl w:ilvl="2">
      <w:start w:val="1"/>
      <w:numFmt w:val="lowerLetter"/>
      <w:lvlText w:val="%3)"/>
      <w:lvlJc w:val="left"/>
      <w:pPr>
        <w:tabs>
          <w:tab w:val="num" w:pos="2340"/>
        </w:tabs>
        <w:ind w:left="2340" w:hanging="360"/>
      </w:pPr>
      <w:rPr>
        <w:rFonts w:ascii="Times New Roman" w:hAnsi="Times New Roman" w:cs="Times New Roman"/>
        <w:b w:val="0"/>
        <w:bCs/>
        <w:i w:val="0"/>
        <w:color w:val="auto"/>
        <w:szCs w:val="18"/>
      </w:rPr>
    </w:lvl>
    <w:lvl w:ilvl="3">
      <w:start w:val="1"/>
      <w:numFmt w:val="bullet"/>
      <w:lvlText w:val=""/>
      <w:lvlJc w:val="left"/>
      <w:pPr>
        <w:tabs>
          <w:tab w:val="num" w:pos="2880"/>
        </w:tabs>
        <w:ind w:left="2880" w:hanging="360"/>
      </w:pPr>
      <w:rPr>
        <w:rFonts w:ascii="Symbol" w:hAnsi="Symbol" w:cs="Times New Roman"/>
      </w:rPr>
    </w:lvl>
    <w:lvl w:ilvl="4">
      <w:start w:val="1"/>
      <w:numFmt w:val="lowerLetter"/>
      <w:lvlText w:val="%5."/>
      <w:lvlJc w:val="left"/>
      <w:pPr>
        <w:tabs>
          <w:tab w:val="num" w:pos="3600"/>
        </w:tabs>
        <w:ind w:left="3600" w:hanging="360"/>
      </w:pPr>
      <w:rPr>
        <w:rFonts w:ascii="Times New Roman" w:hAnsi="Times New Roman" w:cs="Times New Roman"/>
        <w:b/>
        <w:bCs/>
        <w:i/>
        <w:iCs/>
        <w:color w:val="auto"/>
        <w:sz w:val="22"/>
        <w:szCs w:val="18"/>
      </w:rPr>
    </w:lvl>
    <w:lvl w:ilvl="5">
      <w:start w:val="1"/>
      <w:numFmt w:val="lowerRoman"/>
      <w:lvlText w:val="%6."/>
      <w:lvlJc w:val="right"/>
      <w:pPr>
        <w:tabs>
          <w:tab w:val="num" w:pos="4320"/>
        </w:tabs>
        <w:ind w:left="4320" w:hanging="180"/>
      </w:pPr>
      <w:rPr>
        <w:rFonts w:ascii="Times New Roman" w:hAnsi="Times New Roman" w:cs="Times New Roman"/>
        <w:b/>
        <w:bCs/>
        <w:i/>
        <w:iCs/>
        <w:color w:val="auto"/>
        <w:sz w:val="22"/>
        <w:szCs w:val="18"/>
      </w:rPr>
    </w:lvl>
    <w:lvl w:ilvl="6">
      <w:start w:val="1"/>
      <w:numFmt w:val="decimal"/>
      <w:lvlText w:val="%7."/>
      <w:lvlJc w:val="left"/>
      <w:pPr>
        <w:tabs>
          <w:tab w:val="num" w:pos="5040"/>
        </w:tabs>
        <w:ind w:left="5040" w:hanging="360"/>
      </w:pPr>
      <w:rPr>
        <w:rFonts w:ascii="Times New Roman" w:hAnsi="Times New Roman" w:cs="Times New Roman"/>
        <w:b/>
        <w:bCs/>
        <w:i/>
        <w:iCs/>
        <w:color w:val="auto"/>
        <w:sz w:val="22"/>
        <w:szCs w:val="18"/>
      </w:rPr>
    </w:lvl>
    <w:lvl w:ilvl="7">
      <w:start w:val="1"/>
      <w:numFmt w:val="lowerLetter"/>
      <w:lvlText w:val="%8."/>
      <w:lvlJc w:val="left"/>
      <w:pPr>
        <w:tabs>
          <w:tab w:val="num" w:pos="5760"/>
        </w:tabs>
        <w:ind w:left="5760" w:hanging="360"/>
      </w:pPr>
      <w:rPr>
        <w:rFonts w:ascii="Times New Roman" w:hAnsi="Times New Roman" w:cs="Times New Roman"/>
        <w:b/>
        <w:bCs/>
        <w:i/>
        <w:iCs/>
        <w:color w:val="auto"/>
        <w:sz w:val="22"/>
        <w:szCs w:val="18"/>
      </w:rPr>
    </w:lvl>
    <w:lvl w:ilvl="8">
      <w:start w:val="1"/>
      <w:numFmt w:val="lowerRoman"/>
      <w:lvlText w:val="%9."/>
      <w:lvlJc w:val="right"/>
      <w:pPr>
        <w:tabs>
          <w:tab w:val="num" w:pos="6480"/>
        </w:tabs>
        <w:ind w:left="6480" w:hanging="180"/>
      </w:pPr>
      <w:rPr>
        <w:rFonts w:ascii="Times New Roman" w:hAnsi="Times New Roman" w:cs="Times New Roman"/>
        <w:b/>
        <w:bCs/>
        <w:i/>
        <w:iCs/>
        <w:color w:val="auto"/>
        <w:sz w:val="22"/>
        <w:szCs w:val="18"/>
      </w:rPr>
    </w:lvl>
  </w:abstractNum>
  <w:abstractNum w:abstractNumId="4" w15:restartNumberingAfterBreak="0">
    <w:nsid w:val="03517ADE"/>
    <w:multiLevelType w:val="hybridMultilevel"/>
    <w:tmpl w:val="085060AE"/>
    <w:lvl w:ilvl="0" w:tplc="ADE84838">
      <w:start w:val="8"/>
      <w:numFmt w:val="bullet"/>
      <w:lvlText w:val="-"/>
      <w:lvlJc w:val="left"/>
      <w:pPr>
        <w:ind w:left="927" w:hanging="360"/>
      </w:pPr>
      <w:rPr>
        <w:rFonts w:ascii="Times New Roman" w:eastAsia="Trebuchet MS"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5" w15:restartNumberingAfterBreak="0">
    <w:nsid w:val="15807B9E"/>
    <w:multiLevelType w:val="hybridMultilevel"/>
    <w:tmpl w:val="982C58D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E14536"/>
    <w:multiLevelType w:val="hybridMultilevel"/>
    <w:tmpl w:val="630A03F6"/>
    <w:lvl w:ilvl="0" w:tplc="EE0611FE">
      <w:start w:val="1"/>
      <w:numFmt w:val="decimal"/>
      <w:lvlText w:val="%1."/>
      <w:lvlJc w:val="left"/>
      <w:pPr>
        <w:ind w:left="-207" w:hanging="360"/>
      </w:pPr>
      <w:rPr>
        <w:rFonts w:hint="default"/>
      </w:rPr>
    </w:lvl>
    <w:lvl w:ilvl="1" w:tplc="489E4A8E">
      <w:numFmt w:val="bullet"/>
      <w:lvlText w:val="-"/>
      <w:lvlJc w:val="left"/>
      <w:pPr>
        <w:ind w:left="513" w:hanging="360"/>
      </w:pPr>
      <w:rPr>
        <w:rFonts w:ascii="Times New Roman" w:eastAsia="Calibri" w:hAnsi="Times New Roman" w:cs="Times New Roman" w:hint="default"/>
      </w:rPr>
    </w:lvl>
    <w:lvl w:ilvl="2" w:tplc="0410001B" w:tentative="1">
      <w:start w:val="1"/>
      <w:numFmt w:val="lowerRoman"/>
      <w:lvlText w:val="%3."/>
      <w:lvlJc w:val="right"/>
      <w:pPr>
        <w:ind w:left="1233" w:hanging="180"/>
      </w:pPr>
    </w:lvl>
    <w:lvl w:ilvl="3" w:tplc="0410000F" w:tentative="1">
      <w:start w:val="1"/>
      <w:numFmt w:val="decimal"/>
      <w:lvlText w:val="%4."/>
      <w:lvlJc w:val="left"/>
      <w:pPr>
        <w:ind w:left="1953" w:hanging="360"/>
      </w:pPr>
    </w:lvl>
    <w:lvl w:ilvl="4" w:tplc="04100019" w:tentative="1">
      <w:start w:val="1"/>
      <w:numFmt w:val="lowerLetter"/>
      <w:lvlText w:val="%5."/>
      <w:lvlJc w:val="left"/>
      <w:pPr>
        <w:ind w:left="2673" w:hanging="360"/>
      </w:pPr>
    </w:lvl>
    <w:lvl w:ilvl="5" w:tplc="0410001B" w:tentative="1">
      <w:start w:val="1"/>
      <w:numFmt w:val="lowerRoman"/>
      <w:lvlText w:val="%6."/>
      <w:lvlJc w:val="right"/>
      <w:pPr>
        <w:ind w:left="3393" w:hanging="180"/>
      </w:pPr>
    </w:lvl>
    <w:lvl w:ilvl="6" w:tplc="0410000F" w:tentative="1">
      <w:start w:val="1"/>
      <w:numFmt w:val="decimal"/>
      <w:lvlText w:val="%7."/>
      <w:lvlJc w:val="left"/>
      <w:pPr>
        <w:ind w:left="4113" w:hanging="360"/>
      </w:pPr>
    </w:lvl>
    <w:lvl w:ilvl="7" w:tplc="04100019" w:tentative="1">
      <w:start w:val="1"/>
      <w:numFmt w:val="lowerLetter"/>
      <w:lvlText w:val="%8."/>
      <w:lvlJc w:val="left"/>
      <w:pPr>
        <w:ind w:left="4833" w:hanging="360"/>
      </w:pPr>
    </w:lvl>
    <w:lvl w:ilvl="8" w:tplc="0410001B" w:tentative="1">
      <w:start w:val="1"/>
      <w:numFmt w:val="lowerRoman"/>
      <w:lvlText w:val="%9."/>
      <w:lvlJc w:val="right"/>
      <w:pPr>
        <w:ind w:left="5553" w:hanging="180"/>
      </w:pPr>
    </w:lvl>
  </w:abstractNum>
  <w:abstractNum w:abstractNumId="7" w15:restartNumberingAfterBreak="0">
    <w:nsid w:val="1C220E14"/>
    <w:multiLevelType w:val="hybridMultilevel"/>
    <w:tmpl w:val="8EDE5628"/>
    <w:lvl w:ilvl="0" w:tplc="97EE0AB0">
      <w:numFmt w:val="bullet"/>
      <w:lvlText w:val="˗"/>
      <w:lvlJc w:val="left"/>
      <w:pPr>
        <w:ind w:left="704" w:hanging="128"/>
      </w:pPr>
      <w:rPr>
        <w:rFonts w:ascii="Arial" w:eastAsia="Arial" w:hAnsi="Arial" w:cs="Arial" w:hint="default"/>
        <w:w w:val="100"/>
        <w:sz w:val="21"/>
        <w:szCs w:val="21"/>
        <w:lang w:val="it-IT" w:eastAsia="en-US" w:bidi="ar-SA"/>
      </w:rPr>
    </w:lvl>
    <w:lvl w:ilvl="1" w:tplc="62B63E4A">
      <w:numFmt w:val="bullet"/>
      <w:lvlText w:val="•"/>
      <w:lvlJc w:val="left"/>
      <w:pPr>
        <w:ind w:left="1702" w:hanging="128"/>
      </w:pPr>
      <w:rPr>
        <w:rFonts w:hint="default"/>
        <w:lang w:val="it-IT" w:eastAsia="en-US" w:bidi="ar-SA"/>
      </w:rPr>
    </w:lvl>
    <w:lvl w:ilvl="2" w:tplc="08B0931E">
      <w:numFmt w:val="bullet"/>
      <w:lvlText w:val="•"/>
      <w:lvlJc w:val="left"/>
      <w:pPr>
        <w:ind w:left="2704" w:hanging="128"/>
      </w:pPr>
      <w:rPr>
        <w:rFonts w:hint="default"/>
        <w:lang w:val="it-IT" w:eastAsia="en-US" w:bidi="ar-SA"/>
      </w:rPr>
    </w:lvl>
    <w:lvl w:ilvl="3" w:tplc="573625BE">
      <w:numFmt w:val="bullet"/>
      <w:lvlText w:val="•"/>
      <w:lvlJc w:val="left"/>
      <w:pPr>
        <w:ind w:left="3706" w:hanging="128"/>
      </w:pPr>
      <w:rPr>
        <w:rFonts w:hint="default"/>
        <w:lang w:val="it-IT" w:eastAsia="en-US" w:bidi="ar-SA"/>
      </w:rPr>
    </w:lvl>
    <w:lvl w:ilvl="4" w:tplc="5D3C2264">
      <w:numFmt w:val="bullet"/>
      <w:lvlText w:val="•"/>
      <w:lvlJc w:val="left"/>
      <w:pPr>
        <w:ind w:left="4708" w:hanging="128"/>
      </w:pPr>
      <w:rPr>
        <w:rFonts w:hint="default"/>
        <w:lang w:val="it-IT" w:eastAsia="en-US" w:bidi="ar-SA"/>
      </w:rPr>
    </w:lvl>
    <w:lvl w:ilvl="5" w:tplc="BEFC59B6">
      <w:numFmt w:val="bullet"/>
      <w:lvlText w:val="•"/>
      <w:lvlJc w:val="left"/>
      <w:pPr>
        <w:ind w:left="5710" w:hanging="128"/>
      </w:pPr>
      <w:rPr>
        <w:rFonts w:hint="default"/>
        <w:lang w:val="it-IT" w:eastAsia="en-US" w:bidi="ar-SA"/>
      </w:rPr>
    </w:lvl>
    <w:lvl w:ilvl="6" w:tplc="21787DFC">
      <w:numFmt w:val="bullet"/>
      <w:lvlText w:val="•"/>
      <w:lvlJc w:val="left"/>
      <w:pPr>
        <w:ind w:left="6712" w:hanging="128"/>
      </w:pPr>
      <w:rPr>
        <w:rFonts w:hint="default"/>
        <w:lang w:val="it-IT" w:eastAsia="en-US" w:bidi="ar-SA"/>
      </w:rPr>
    </w:lvl>
    <w:lvl w:ilvl="7" w:tplc="8B548A9E">
      <w:numFmt w:val="bullet"/>
      <w:lvlText w:val="•"/>
      <w:lvlJc w:val="left"/>
      <w:pPr>
        <w:ind w:left="7714" w:hanging="128"/>
      </w:pPr>
      <w:rPr>
        <w:rFonts w:hint="default"/>
        <w:lang w:val="it-IT" w:eastAsia="en-US" w:bidi="ar-SA"/>
      </w:rPr>
    </w:lvl>
    <w:lvl w:ilvl="8" w:tplc="43DE0DDE">
      <w:numFmt w:val="bullet"/>
      <w:lvlText w:val="•"/>
      <w:lvlJc w:val="left"/>
      <w:pPr>
        <w:ind w:left="8716" w:hanging="128"/>
      </w:pPr>
      <w:rPr>
        <w:rFonts w:hint="default"/>
        <w:lang w:val="it-IT" w:eastAsia="en-US" w:bidi="ar-SA"/>
      </w:rPr>
    </w:lvl>
  </w:abstractNum>
  <w:abstractNum w:abstractNumId="8" w15:restartNumberingAfterBreak="0">
    <w:nsid w:val="24091694"/>
    <w:multiLevelType w:val="hybridMultilevel"/>
    <w:tmpl w:val="DCD6A2F0"/>
    <w:lvl w:ilvl="0" w:tplc="5B880B5C">
      <w:numFmt w:val="bullet"/>
      <w:pStyle w:val="Titolo1"/>
      <w:lvlText w:val="-"/>
      <w:lvlJc w:val="left"/>
      <w:pPr>
        <w:ind w:left="577" w:hanging="142"/>
      </w:pPr>
      <w:rPr>
        <w:rFonts w:ascii="Trebuchet MS" w:eastAsia="Trebuchet MS" w:hAnsi="Trebuchet MS" w:cs="Trebuchet MS" w:hint="default"/>
        <w:w w:val="100"/>
        <w:sz w:val="21"/>
        <w:szCs w:val="21"/>
        <w:lang w:val="it-IT" w:eastAsia="en-US" w:bidi="ar-SA"/>
      </w:rPr>
    </w:lvl>
    <w:lvl w:ilvl="1" w:tplc="33328290">
      <w:numFmt w:val="bullet"/>
      <w:lvlText w:val=""/>
      <w:lvlJc w:val="left"/>
      <w:pPr>
        <w:ind w:left="1297" w:hanging="348"/>
      </w:pPr>
      <w:rPr>
        <w:rFonts w:ascii="Symbol" w:eastAsia="Symbol" w:hAnsi="Symbol" w:cs="Symbol" w:hint="default"/>
        <w:w w:val="100"/>
        <w:sz w:val="21"/>
        <w:szCs w:val="21"/>
        <w:lang w:val="it-IT" w:eastAsia="en-US" w:bidi="ar-SA"/>
      </w:rPr>
    </w:lvl>
    <w:lvl w:ilvl="2" w:tplc="458202CA">
      <w:numFmt w:val="bullet"/>
      <w:lvlText w:val="•"/>
      <w:lvlJc w:val="left"/>
      <w:pPr>
        <w:ind w:left="2346" w:hanging="348"/>
      </w:pPr>
      <w:rPr>
        <w:rFonts w:hint="default"/>
        <w:lang w:val="it-IT" w:eastAsia="en-US" w:bidi="ar-SA"/>
      </w:rPr>
    </w:lvl>
    <w:lvl w:ilvl="3" w:tplc="55B0A33A">
      <w:numFmt w:val="bullet"/>
      <w:lvlText w:val="•"/>
      <w:lvlJc w:val="left"/>
      <w:pPr>
        <w:ind w:left="3393" w:hanging="348"/>
      </w:pPr>
      <w:rPr>
        <w:rFonts w:hint="default"/>
        <w:lang w:val="it-IT" w:eastAsia="en-US" w:bidi="ar-SA"/>
      </w:rPr>
    </w:lvl>
    <w:lvl w:ilvl="4" w:tplc="6FF476D6">
      <w:numFmt w:val="bullet"/>
      <w:pStyle w:val="Titolo5"/>
      <w:lvlText w:val="•"/>
      <w:lvlJc w:val="left"/>
      <w:pPr>
        <w:ind w:left="4440" w:hanging="348"/>
      </w:pPr>
      <w:rPr>
        <w:rFonts w:hint="default"/>
        <w:lang w:val="it-IT" w:eastAsia="en-US" w:bidi="ar-SA"/>
      </w:rPr>
    </w:lvl>
    <w:lvl w:ilvl="5" w:tplc="67FE0120">
      <w:numFmt w:val="bullet"/>
      <w:lvlText w:val="•"/>
      <w:lvlJc w:val="left"/>
      <w:pPr>
        <w:ind w:left="5486" w:hanging="348"/>
      </w:pPr>
      <w:rPr>
        <w:rFonts w:hint="default"/>
        <w:lang w:val="it-IT" w:eastAsia="en-US" w:bidi="ar-SA"/>
      </w:rPr>
    </w:lvl>
    <w:lvl w:ilvl="6" w:tplc="9D5C4B2A">
      <w:numFmt w:val="bullet"/>
      <w:lvlText w:val="•"/>
      <w:lvlJc w:val="left"/>
      <w:pPr>
        <w:ind w:left="6533" w:hanging="348"/>
      </w:pPr>
      <w:rPr>
        <w:rFonts w:hint="default"/>
        <w:lang w:val="it-IT" w:eastAsia="en-US" w:bidi="ar-SA"/>
      </w:rPr>
    </w:lvl>
    <w:lvl w:ilvl="7" w:tplc="EB42DEEA">
      <w:numFmt w:val="bullet"/>
      <w:lvlText w:val="•"/>
      <w:lvlJc w:val="left"/>
      <w:pPr>
        <w:ind w:left="7580" w:hanging="348"/>
      </w:pPr>
      <w:rPr>
        <w:rFonts w:hint="default"/>
        <w:lang w:val="it-IT" w:eastAsia="en-US" w:bidi="ar-SA"/>
      </w:rPr>
    </w:lvl>
    <w:lvl w:ilvl="8" w:tplc="4D8424BC">
      <w:numFmt w:val="bullet"/>
      <w:lvlText w:val="•"/>
      <w:lvlJc w:val="left"/>
      <w:pPr>
        <w:ind w:left="8626" w:hanging="348"/>
      </w:pPr>
      <w:rPr>
        <w:rFonts w:hint="default"/>
        <w:lang w:val="it-IT" w:eastAsia="en-US" w:bidi="ar-SA"/>
      </w:rPr>
    </w:lvl>
  </w:abstractNum>
  <w:abstractNum w:abstractNumId="9" w15:restartNumberingAfterBreak="0">
    <w:nsid w:val="259D35B4"/>
    <w:multiLevelType w:val="hybridMultilevel"/>
    <w:tmpl w:val="3740F790"/>
    <w:lvl w:ilvl="0" w:tplc="F6E2E352">
      <w:start w:val="1"/>
      <w:numFmt w:val="lowerLetter"/>
      <w:lvlText w:val="%1)"/>
      <w:lvlJc w:val="left"/>
      <w:pPr>
        <w:ind w:left="1080" w:hanging="360"/>
      </w:pPr>
      <w:rPr>
        <w:rFonts w:hint="default"/>
        <w:b/>
      </w:rPr>
    </w:lvl>
    <w:lvl w:ilvl="1" w:tplc="E836E83A">
      <w:start w:val="1"/>
      <w:numFmt w:val="decimal"/>
      <w:lvlText w:val="%2."/>
      <w:lvlJc w:val="left"/>
      <w:pPr>
        <w:ind w:left="1800" w:hanging="360"/>
      </w:pPr>
      <w:rPr>
        <w:rFont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C8E0DBD"/>
    <w:multiLevelType w:val="hybridMultilevel"/>
    <w:tmpl w:val="77B02C16"/>
    <w:lvl w:ilvl="0" w:tplc="2F18F8C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946C98"/>
    <w:multiLevelType w:val="hybridMultilevel"/>
    <w:tmpl w:val="C04A510E"/>
    <w:lvl w:ilvl="0" w:tplc="891EBB2E">
      <w:start w:val="1"/>
      <w:numFmt w:val="bullet"/>
      <w:lvlText w:val=""/>
      <w:lvlJc w:val="left"/>
      <w:pPr>
        <w:ind w:left="937" w:hanging="360"/>
      </w:pPr>
      <w:rPr>
        <w:rFonts w:ascii="Symbol" w:hAnsi="Symbol" w:hint="default"/>
      </w:rPr>
    </w:lvl>
    <w:lvl w:ilvl="1" w:tplc="04100003" w:tentative="1">
      <w:start w:val="1"/>
      <w:numFmt w:val="bullet"/>
      <w:lvlText w:val="o"/>
      <w:lvlJc w:val="left"/>
      <w:pPr>
        <w:ind w:left="1657" w:hanging="360"/>
      </w:pPr>
      <w:rPr>
        <w:rFonts w:ascii="Courier New" w:hAnsi="Courier New" w:cs="Courier New" w:hint="default"/>
      </w:rPr>
    </w:lvl>
    <w:lvl w:ilvl="2" w:tplc="04100005" w:tentative="1">
      <w:start w:val="1"/>
      <w:numFmt w:val="bullet"/>
      <w:lvlText w:val=""/>
      <w:lvlJc w:val="left"/>
      <w:pPr>
        <w:ind w:left="2377" w:hanging="360"/>
      </w:pPr>
      <w:rPr>
        <w:rFonts w:ascii="Wingdings" w:hAnsi="Wingdings" w:hint="default"/>
      </w:rPr>
    </w:lvl>
    <w:lvl w:ilvl="3" w:tplc="04100001" w:tentative="1">
      <w:start w:val="1"/>
      <w:numFmt w:val="bullet"/>
      <w:lvlText w:val=""/>
      <w:lvlJc w:val="left"/>
      <w:pPr>
        <w:ind w:left="3097" w:hanging="360"/>
      </w:pPr>
      <w:rPr>
        <w:rFonts w:ascii="Symbol" w:hAnsi="Symbol" w:hint="default"/>
      </w:rPr>
    </w:lvl>
    <w:lvl w:ilvl="4" w:tplc="04100003" w:tentative="1">
      <w:start w:val="1"/>
      <w:numFmt w:val="bullet"/>
      <w:lvlText w:val="o"/>
      <w:lvlJc w:val="left"/>
      <w:pPr>
        <w:ind w:left="3817" w:hanging="360"/>
      </w:pPr>
      <w:rPr>
        <w:rFonts w:ascii="Courier New" w:hAnsi="Courier New" w:cs="Courier New" w:hint="default"/>
      </w:rPr>
    </w:lvl>
    <w:lvl w:ilvl="5" w:tplc="04100005" w:tentative="1">
      <w:start w:val="1"/>
      <w:numFmt w:val="bullet"/>
      <w:lvlText w:val=""/>
      <w:lvlJc w:val="left"/>
      <w:pPr>
        <w:ind w:left="4537" w:hanging="360"/>
      </w:pPr>
      <w:rPr>
        <w:rFonts w:ascii="Wingdings" w:hAnsi="Wingdings" w:hint="default"/>
      </w:rPr>
    </w:lvl>
    <w:lvl w:ilvl="6" w:tplc="04100001" w:tentative="1">
      <w:start w:val="1"/>
      <w:numFmt w:val="bullet"/>
      <w:lvlText w:val=""/>
      <w:lvlJc w:val="left"/>
      <w:pPr>
        <w:ind w:left="5257" w:hanging="360"/>
      </w:pPr>
      <w:rPr>
        <w:rFonts w:ascii="Symbol" w:hAnsi="Symbol" w:hint="default"/>
      </w:rPr>
    </w:lvl>
    <w:lvl w:ilvl="7" w:tplc="04100003" w:tentative="1">
      <w:start w:val="1"/>
      <w:numFmt w:val="bullet"/>
      <w:lvlText w:val="o"/>
      <w:lvlJc w:val="left"/>
      <w:pPr>
        <w:ind w:left="5977" w:hanging="360"/>
      </w:pPr>
      <w:rPr>
        <w:rFonts w:ascii="Courier New" w:hAnsi="Courier New" w:cs="Courier New" w:hint="default"/>
      </w:rPr>
    </w:lvl>
    <w:lvl w:ilvl="8" w:tplc="04100005" w:tentative="1">
      <w:start w:val="1"/>
      <w:numFmt w:val="bullet"/>
      <w:lvlText w:val=""/>
      <w:lvlJc w:val="left"/>
      <w:pPr>
        <w:ind w:left="6697" w:hanging="360"/>
      </w:pPr>
      <w:rPr>
        <w:rFonts w:ascii="Wingdings" w:hAnsi="Wingdings" w:hint="default"/>
      </w:rPr>
    </w:lvl>
  </w:abstractNum>
  <w:abstractNum w:abstractNumId="12" w15:restartNumberingAfterBreak="0">
    <w:nsid w:val="319C7C94"/>
    <w:multiLevelType w:val="hybridMultilevel"/>
    <w:tmpl w:val="C6FEA3EE"/>
    <w:lvl w:ilvl="0" w:tplc="071041D2">
      <w:start w:val="2"/>
      <w:numFmt w:val="bullet"/>
      <w:lvlText w:val="-"/>
      <w:lvlJc w:val="left"/>
      <w:pPr>
        <w:ind w:left="577" w:hanging="142"/>
      </w:pPr>
      <w:rPr>
        <w:rFonts w:ascii="Times New Roman" w:eastAsia="Calibri" w:hAnsi="Times New Roman" w:cs="Times New Roman" w:hint="default"/>
        <w:w w:val="100"/>
        <w:sz w:val="21"/>
        <w:szCs w:val="21"/>
        <w:lang w:val="it-IT" w:eastAsia="en-US" w:bidi="ar-SA"/>
      </w:rPr>
    </w:lvl>
    <w:lvl w:ilvl="1" w:tplc="FFFFFFFF">
      <w:numFmt w:val="bullet"/>
      <w:lvlText w:val=""/>
      <w:lvlJc w:val="left"/>
      <w:pPr>
        <w:ind w:left="1297" w:hanging="348"/>
      </w:pPr>
      <w:rPr>
        <w:rFonts w:ascii="Symbol" w:eastAsia="Symbol" w:hAnsi="Symbol" w:cs="Symbol" w:hint="default"/>
        <w:w w:val="100"/>
        <w:sz w:val="21"/>
        <w:szCs w:val="21"/>
        <w:lang w:val="it-IT" w:eastAsia="en-US" w:bidi="ar-SA"/>
      </w:rPr>
    </w:lvl>
    <w:lvl w:ilvl="2" w:tplc="FFFFFFFF">
      <w:numFmt w:val="bullet"/>
      <w:lvlText w:val="•"/>
      <w:lvlJc w:val="left"/>
      <w:pPr>
        <w:ind w:left="2346" w:hanging="348"/>
      </w:pPr>
      <w:rPr>
        <w:rFonts w:hint="default"/>
        <w:lang w:val="it-IT" w:eastAsia="en-US" w:bidi="ar-SA"/>
      </w:rPr>
    </w:lvl>
    <w:lvl w:ilvl="3" w:tplc="FFFFFFFF">
      <w:numFmt w:val="bullet"/>
      <w:lvlText w:val="•"/>
      <w:lvlJc w:val="left"/>
      <w:pPr>
        <w:ind w:left="3393" w:hanging="348"/>
      </w:pPr>
      <w:rPr>
        <w:rFonts w:hint="default"/>
        <w:lang w:val="it-IT" w:eastAsia="en-US" w:bidi="ar-SA"/>
      </w:rPr>
    </w:lvl>
    <w:lvl w:ilvl="4" w:tplc="FFFFFFFF">
      <w:numFmt w:val="bullet"/>
      <w:lvlText w:val="•"/>
      <w:lvlJc w:val="left"/>
      <w:pPr>
        <w:ind w:left="4440" w:hanging="348"/>
      </w:pPr>
      <w:rPr>
        <w:rFonts w:hint="default"/>
        <w:lang w:val="it-IT" w:eastAsia="en-US" w:bidi="ar-SA"/>
      </w:rPr>
    </w:lvl>
    <w:lvl w:ilvl="5" w:tplc="FFFFFFFF">
      <w:numFmt w:val="bullet"/>
      <w:lvlText w:val="•"/>
      <w:lvlJc w:val="left"/>
      <w:pPr>
        <w:ind w:left="5486" w:hanging="348"/>
      </w:pPr>
      <w:rPr>
        <w:rFonts w:hint="default"/>
        <w:lang w:val="it-IT" w:eastAsia="en-US" w:bidi="ar-SA"/>
      </w:rPr>
    </w:lvl>
    <w:lvl w:ilvl="6" w:tplc="FFFFFFFF">
      <w:numFmt w:val="bullet"/>
      <w:lvlText w:val="•"/>
      <w:lvlJc w:val="left"/>
      <w:pPr>
        <w:ind w:left="6533" w:hanging="348"/>
      </w:pPr>
      <w:rPr>
        <w:rFonts w:hint="default"/>
        <w:lang w:val="it-IT" w:eastAsia="en-US" w:bidi="ar-SA"/>
      </w:rPr>
    </w:lvl>
    <w:lvl w:ilvl="7" w:tplc="FFFFFFFF">
      <w:numFmt w:val="bullet"/>
      <w:lvlText w:val="•"/>
      <w:lvlJc w:val="left"/>
      <w:pPr>
        <w:ind w:left="7580" w:hanging="348"/>
      </w:pPr>
      <w:rPr>
        <w:rFonts w:hint="default"/>
        <w:lang w:val="it-IT" w:eastAsia="en-US" w:bidi="ar-SA"/>
      </w:rPr>
    </w:lvl>
    <w:lvl w:ilvl="8" w:tplc="FFFFFFFF">
      <w:numFmt w:val="bullet"/>
      <w:lvlText w:val="•"/>
      <w:lvlJc w:val="left"/>
      <w:pPr>
        <w:ind w:left="8626" w:hanging="348"/>
      </w:pPr>
      <w:rPr>
        <w:rFonts w:hint="default"/>
        <w:lang w:val="it-IT" w:eastAsia="en-US" w:bidi="ar-SA"/>
      </w:rPr>
    </w:lvl>
  </w:abstractNum>
  <w:abstractNum w:abstractNumId="13" w15:restartNumberingAfterBreak="0">
    <w:nsid w:val="36464C23"/>
    <w:multiLevelType w:val="hybridMultilevel"/>
    <w:tmpl w:val="5E704C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FEB585C"/>
    <w:multiLevelType w:val="hybridMultilevel"/>
    <w:tmpl w:val="FE6624EC"/>
    <w:lvl w:ilvl="0" w:tplc="CD0C03AA">
      <w:start w:val="1"/>
      <w:numFmt w:val="decimal"/>
      <w:lvlText w:val="%1."/>
      <w:lvlJc w:val="left"/>
      <w:pPr>
        <w:ind w:left="577" w:hanging="291"/>
      </w:pPr>
      <w:rPr>
        <w:rFonts w:ascii="Trebuchet MS" w:eastAsia="Trebuchet MS" w:hAnsi="Trebuchet MS" w:cs="Trebuchet MS" w:hint="default"/>
        <w:spacing w:val="-1"/>
        <w:w w:val="100"/>
        <w:sz w:val="21"/>
        <w:szCs w:val="21"/>
        <w:lang w:val="it-IT" w:eastAsia="en-US" w:bidi="ar-SA"/>
      </w:rPr>
    </w:lvl>
    <w:lvl w:ilvl="1" w:tplc="E44006F2">
      <w:numFmt w:val="bullet"/>
      <w:lvlText w:val="•"/>
      <w:lvlJc w:val="left"/>
      <w:pPr>
        <w:ind w:left="1594" w:hanging="291"/>
      </w:pPr>
      <w:rPr>
        <w:rFonts w:hint="default"/>
        <w:lang w:val="it-IT" w:eastAsia="en-US" w:bidi="ar-SA"/>
      </w:rPr>
    </w:lvl>
    <w:lvl w:ilvl="2" w:tplc="D8942054">
      <w:numFmt w:val="bullet"/>
      <w:lvlText w:val="•"/>
      <w:lvlJc w:val="left"/>
      <w:pPr>
        <w:ind w:left="2608" w:hanging="291"/>
      </w:pPr>
      <w:rPr>
        <w:rFonts w:hint="default"/>
        <w:lang w:val="it-IT" w:eastAsia="en-US" w:bidi="ar-SA"/>
      </w:rPr>
    </w:lvl>
    <w:lvl w:ilvl="3" w:tplc="BC14E558">
      <w:numFmt w:val="bullet"/>
      <w:lvlText w:val="•"/>
      <w:lvlJc w:val="left"/>
      <w:pPr>
        <w:ind w:left="3622" w:hanging="291"/>
      </w:pPr>
      <w:rPr>
        <w:rFonts w:hint="default"/>
        <w:lang w:val="it-IT" w:eastAsia="en-US" w:bidi="ar-SA"/>
      </w:rPr>
    </w:lvl>
    <w:lvl w:ilvl="4" w:tplc="1E82A13A">
      <w:numFmt w:val="bullet"/>
      <w:lvlText w:val="•"/>
      <w:lvlJc w:val="left"/>
      <w:pPr>
        <w:ind w:left="4636" w:hanging="291"/>
      </w:pPr>
      <w:rPr>
        <w:rFonts w:hint="default"/>
        <w:lang w:val="it-IT" w:eastAsia="en-US" w:bidi="ar-SA"/>
      </w:rPr>
    </w:lvl>
    <w:lvl w:ilvl="5" w:tplc="A07078A0">
      <w:numFmt w:val="bullet"/>
      <w:lvlText w:val="•"/>
      <w:lvlJc w:val="left"/>
      <w:pPr>
        <w:ind w:left="5650" w:hanging="291"/>
      </w:pPr>
      <w:rPr>
        <w:rFonts w:hint="default"/>
        <w:lang w:val="it-IT" w:eastAsia="en-US" w:bidi="ar-SA"/>
      </w:rPr>
    </w:lvl>
    <w:lvl w:ilvl="6" w:tplc="F93E7EF2">
      <w:numFmt w:val="bullet"/>
      <w:lvlText w:val="•"/>
      <w:lvlJc w:val="left"/>
      <w:pPr>
        <w:ind w:left="6664" w:hanging="291"/>
      </w:pPr>
      <w:rPr>
        <w:rFonts w:hint="default"/>
        <w:lang w:val="it-IT" w:eastAsia="en-US" w:bidi="ar-SA"/>
      </w:rPr>
    </w:lvl>
    <w:lvl w:ilvl="7" w:tplc="79DEA8AC">
      <w:numFmt w:val="bullet"/>
      <w:lvlText w:val="•"/>
      <w:lvlJc w:val="left"/>
      <w:pPr>
        <w:ind w:left="7678" w:hanging="291"/>
      </w:pPr>
      <w:rPr>
        <w:rFonts w:hint="default"/>
        <w:lang w:val="it-IT" w:eastAsia="en-US" w:bidi="ar-SA"/>
      </w:rPr>
    </w:lvl>
    <w:lvl w:ilvl="8" w:tplc="57FA6F0C">
      <w:numFmt w:val="bullet"/>
      <w:lvlText w:val="•"/>
      <w:lvlJc w:val="left"/>
      <w:pPr>
        <w:ind w:left="8692" w:hanging="291"/>
      </w:pPr>
      <w:rPr>
        <w:rFonts w:hint="default"/>
        <w:lang w:val="it-IT" w:eastAsia="en-US" w:bidi="ar-SA"/>
      </w:rPr>
    </w:lvl>
  </w:abstractNum>
  <w:abstractNum w:abstractNumId="15" w15:restartNumberingAfterBreak="0">
    <w:nsid w:val="46532E76"/>
    <w:multiLevelType w:val="hybridMultilevel"/>
    <w:tmpl w:val="594AD256"/>
    <w:lvl w:ilvl="0" w:tplc="04100003">
      <w:start w:val="1"/>
      <w:numFmt w:val="bullet"/>
      <w:lvlText w:val="o"/>
      <w:lvlJc w:val="left"/>
      <w:pPr>
        <w:ind w:left="1500" w:hanging="360"/>
      </w:pPr>
      <w:rPr>
        <w:rFonts w:ascii="Courier New" w:hAnsi="Courier New" w:cs="Courier New"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6" w15:restartNumberingAfterBreak="0">
    <w:nsid w:val="4F3A1D1C"/>
    <w:multiLevelType w:val="hybridMultilevel"/>
    <w:tmpl w:val="D8C23F2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447622"/>
    <w:multiLevelType w:val="hybridMultilevel"/>
    <w:tmpl w:val="747C3C2C"/>
    <w:lvl w:ilvl="0" w:tplc="04100001">
      <w:start w:val="1"/>
      <w:numFmt w:val="bullet"/>
      <w:lvlText w:val=""/>
      <w:lvlJc w:val="left"/>
      <w:pPr>
        <w:ind w:left="1855" w:hanging="360"/>
      </w:pPr>
      <w:rPr>
        <w:rFonts w:ascii="Symbol" w:hAnsi="Symbol" w:hint="default"/>
      </w:rPr>
    </w:lvl>
    <w:lvl w:ilvl="1" w:tplc="04100003" w:tentative="1">
      <w:start w:val="1"/>
      <w:numFmt w:val="bullet"/>
      <w:lvlText w:val="o"/>
      <w:lvlJc w:val="left"/>
      <w:pPr>
        <w:ind w:left="2575" w:hanging="360"/>
      </w:pPr>
      <w:rPr>
        <w:rFonts w:ascii="Courier New" w:hAnsi="Courier New" w:cs="Courier New" w:hint="default"/>
      </w:rPr>
    </w:lvl>
    <w:lvl w:ilvl="2" w:tplc="04100005" w:tentative="1">
      <w:start w:val="1"/>
      <w:numFmt w:val="bullet"/>
      <w:lvlText w:val=""/>
      <w:lvlJc w:val="left"/>
      <w:pPr>
        <w:ind w:left="3295" w:hanging="360"/>
      </w:pPr>
      <w:rPr>
        <w:rFonts w:ascii="Wingdings" w:hAnsi="Wingdings" w:hint="default"/>
      </w:rPr>
    </w:lvl>
    <w:lvl w:ilvl="3" w:tplc="04100001" w:tentative="1">
      <w:start w:val="1"/>
      <w:numFmt w:val="bullet"/>
      <w:lvlText w:val=""/>
      <w:lvlJc w:val="left"/>
      <w:pPr>
        <w:ind w:left="4015" w:hanging="360"/>
      </w:pPr>
      <w:rPr>
        <w:rFonts w:ascii="Symbol" w:hAnsi="Symbol" w:hint="default"/>
      </w:rPr>
    </w:lvl>
    <w:lvl w:ilvl="4" w:tplc="04100003" w:tentative="1">
      <w:start w:val="1"/>
      <w:numFmt w:val="bullet"/>
      <w:lvlText w:val="o"/>
      <w:lvlJc w:val="left"/>
      <w:pPr>
        <w:ind w:left="4735" w:hanging="360"/>
      </w:pPr>
      <w:rPr>
        <w:rFonts w:ascii="Courier New" w:hAnsi="Courier New" w:cs="Courier New" w:hint="default"/>
      </w:rPr>
    </w:lvl>
    <w:lvl w:ilvl="5" w:tplc="04100005" w:tentative="1">
      <w:start w:val="1"/>
      <w:numFmt w:val="bullet"/>
      <w:lvlText w:val=""/>
      <w:lvlJc w:val="left"/>
      <w:pPr>
        <w:ind w:left="5455" w:hanging="360"/>
      </w:pPr>
      <w:rPr>
        <w:rFonts w:ascii="Wingdings" w:hAnsi="Wingdings" w:hint="default"/>
      </w:rPr>
    </w:lvl>
    <w:lvl w:ilvl="6" w:tplc="04100001" w:tentative="1">
      <w:start w:val="1"/>
      <w:numFmt w:val="bullet"/>
      <w:lvlText w:val=""/>
      <w:lvlJc w:val="left"/>
      <w:pPr>
        <w:ind w:left="6175" w:hanging="360"/>
      </w:pPr>
      <w:rPr>
        <w:rFonts w:ascii="Symbol" w:hAnsi="Symbol" w:hint="default"/>
      </w:rPr>
    </w:lvl>
    <w:lvl w:ilvl="7" w:tplc="04100003" w:tentative="1">
      <w:start w:val="1"/>
      <w:numFmt w:val="bullet"/>
      <w:lvlText w:val="o"/>
      <w:lvlJc w:val="left"/>
      <w:pPr>
        <w:ind w:left="6895" w:hanging="360"/>
      </w:pPr>
      <w:rPr>
        <w:rFonts w:ascii="Courier New" w:hAnsi="Courier New" w:cs="Courier New" w:hint="default"/>
      </w:rPr>
    </w:lvl>
    <w:lvl w:ilvl="8" w:tplc="04100005" w:tentative="1">
      <w:start w:val="1"/>
      <w:numFmt w:val="bullet"/>
      <w:lvlText w:val=""/>
      <w:lvlJc w:val="left"/>
      <w:pPr>
        <w:ind w:left="7615" w:hanging="360"/>
      </w:pPr>
      <w:rPr>
        <w:rFonts w:ascii="Wingdings" w:hAnsi="Wingdings" w:hint="default"/>
      </w:rPr>
    </w:lvl>
  </w:abstractNum>
  <w:abstractNum w:abstractNumId="18" w15:restartNumberingAfterBreak="0">
    <w:nsid w:val="537D30E0"/>
    <w:multiLevelType w:val="hybridMultilevel"/>
    <w:tmpl w:val="02664B00"/>
    <w:lvl w:ilvl="0" w:tplc="E6C4898A">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15:restartNumberingAfterBreak="0">
    <w:nsid w:val="570B178D"/>
    <w:multiLevelType w:val="hybridMultilevel"/>
    <w:tmpl w:val="59326E48"/>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0" w15:restartNumberingAfterBreak="0">
    <w:nsid w:val="5A03600C"/>
    <w:multiLevelType w:val="hybridMultilevel"/>
    <w:tmpl w:val="0D802400"/>
    <w:lvl w:ilvl="0" w:tplc="6368E5AA">
      <w:start w:val="1"/>
      <w:numFmt w:val="decimal"/>
      <w:lvlText w:val="%1."/>
      <w:lvlJc w:val="left"/>
      <w:pPr>
        <w:ind w:left="577" w:hanging="281"/>
      </w:pPr>
      <w:rPr>
        <w:rFonts w:ascii="Trebuchet MS" w:eastAsia="Trebuchet MS" w:hAnsi="Trebuchet MS" w:cs="Trebuchet MS" w:hint="default"/>
        <w:spacing w:val="-1"/>
        <w:w w:val="100"/>
        <w:sz w:val="21"/>
        <w:szCs w:val="21"/>
        <w:lang w:val="it-IT" w:eastAsia="en-US" w:bidi="ar-SA"/>
      </w:rPr>
    </w:lvl>
    <w:lvl w:ilvl="1" w:tplc="2A3EEF2E">
      <w:numFmt w:val="bullet"/>
      <w:lvlText w:val="•"/>
      <w:lvlJc w:val="left"/>
      <w:pPr>
        <w:ind w:left="1594" w:hanging="281"/>
      </w:pPr>
      <w:rPr>
        <w:rFonts w:hint="default"/>
        <w:lang w:val="it-IT" w:eastAsia="en-US" w:bidi="ar-SA"/>
      </w:rPr>
    </w:lvl>
    <w:lvl w:ilvl="2" w:tplc="711CB340">
      <w:numFmt w:val="bullet"/>
      <w:lvlText w:val="•"/>
      <w:lvlJc w:val="left"/>
      <w:pPr>
        <w:ind w:left="2608" w:hanging="281"/>
      </w:pPr>
      <w:rPr>
        <w:rFonts w:hint="default"/>
        <w:lang w:val="it-IT" w:eastAsia="en-US" w:bidi="ar-SA"/>
      </w:rPr>
    </w:lvl>
    <w:lvl w:ilvl="3" w:tplc="358A7A0E">
      <w:numFmt w:val="bullet"/>
      <w:lvlText w:val="•"/>
      <w:lvlJc w:val="left"/>
      <w:pPr>
        <w:ind w:left="3622" w:hanging="281"/>
      </w:pPr>
      <w:rPr>
        <w:rFonts w:hint="default"/>
        <w:lang w:val="it-IT" w:eastAsia="en-US" w:bidi="ar-SA"/>
      </w:rPr>
    </w:lvl>
    <w:lvl w:ilvl="4" w:tplc="E9E819CE">
      <w:numFmt w:val="bullet"/>
      <w:lvlText w:val="•"/>
      <w:lvlJc w:val="left"/>
      <w:pPr>
        <w:ind w:left="4636" w:hanging="281"/>
      </w:pPr>
      <w:rPr>
        <w:rFonts w:hint="default"/>
        <w:lang w:val="it-IT" w:eastAsia="en-US" w:bidi="ar-SA"/>
      </w:rPr>
    </w:lvl>
    <w:lvl w:ilvl="5" w:tplc="5D4C9198">
      <w:numFmt w:val="bullet"/>
      <w:lvlText w:val="•"/>
      <w:lvlJc w:val="left"/>
      <w:pPr>
        <w:ind w:left="5650" w:hanging="281"/>
      </w:pPr>
      <w:rPr>
        <w:rFonts w:hint="default"/>
        <w:lang w:val="it-IT" w:eastAsia="en-US" w:bidi="ar-SA"/>
      </w:rPr>
    </w:lvl>
    <w:lvl w:ilvl="6" w:tplc="ECAC08EE">
      <w:numFmt w:val="bullet"/>
      <w:lvlText w:val="•"/>
      <w:lvlJc w:val="left"/>
      <w:pPr>
        <w:ind w:left="6664" w:hanging="281"/>
      </w:pPr>
      <w:rPr>
        <w:rFonts w:hint="default"/>
        <w:lang w:val="it-IT" w:eastAsia="en-US" w:bidi="ar-SA"/>
      </w:rPr>
    </w:lvl>
    <w:lvl w:ilvl="7" w:tplc="FC82BE78">
      <w:numFmt w:val="bullet"/>
      <w:lvlText w:val="•"/>
      <w:lvlJc w:val="left"/>
      <w:pPr>
        <w:ind w:left="7678" w:hanging="281"/>
      </w:pPr>
      <w:rPr>
        <w:rFonts w:hint="default"/>
        <w:lang w:val="it-IT" w:eastAsia="en-US" w:bidi="ar-SA"/>
      </w:rPr>
    </w:lvl>
    <w:lvl w:ilvl="8" w:tplc="896206A0">
      <w:numFmt w:val="bullet"/>
      <w:lvlText w:val="•"/>
      <w:lvlJc w:val="left"/>
      <w:pPr>
        <w:ind w:left="8692" w:hanging="281"/>
      </w:pPr>
      <w:rPr>
        <w:rFonts w:hint="default"/>
        <w:lang w:val="it-IT" w:eastAsia="en-US" w:bidi="ar-SA"/>
      </w:rPr>
    </w:lvl>
  </w:abstractNum>
  <w:abstractNum w:abstractNumId="21" w15:restartNumberingAfterBreak="0">
    <w:nsid w:val="61327EE0"/>
    <w:multiLevelType w:val="hybridMultilevel"/>
    <w:tmpl w:val="52E230F4"/>
    <w:lvl w:ilvl="0" w:tplc="65ACF2C6">
      <w:start w:val="1"/>
      <w:numFmt w:val="decimal"/>
      <w:lvlText w:val="%1."/>
      <w:lvlJc w:val="left"/>
      <w:pPr>
        <w:ind w:left="941" w:hanging="360"/>
      </w:pPr>
      <w:rPr>
        <w:rFonts w:hint="default"/>
      </w:rPr>
    </w:lvl>
    <w:lvl w:ilvl="1" w:tplc="04100019" w:tentative="1">
      <w:start w:val="1"/>
      <w:numFmt w:val="lowerLetter"/>
      <w:lvlText w:val="%2."/>
      <w:lvlJc w:val="left"/>
      <w:pPr>
        <w:ind w:left="1661" w:hanging="360"/>
      </w:pPr>
    </w:lvl>
    <w:lvl w:ilvl="2" w:tplc="0410001B" w:tentative="1">
      <w:start w:val="1"/>
      <w:numFmt w:val="lowerRoman"/>
      <w:lvlText w:val="%3."/>
      <w:lvlJc w:val="right"/>
      <w:pPr>
        <w:ind w:left="2381" w:hanging="180"/>
      </w:pPr>
    </w:lvl>
    <w:lvl w:ilvl="3" w:tplc="0410000F" w:tentative="1">
      <w:start w:val="1"/>
      <w:numFmt w:val="decimal"/>
      <w:lvlText w:val="%4."/>
      <w:lvlJc w:val="left"/>
      <w:pPr>
        <w:ind w:left="3101" w:hanging="360"/>
      </w:pPr>
    </w:lvl>
    <w:lvl w:ilvl="4" w:tplc="04100019" w:tentative="1">
      <w:start w:val="1"/>
      <w:numFmt w:val="lowerLetter"/>
      <w:lvlText w:val="%5."/>
      <w:lvlJc w:val="left"/>
      <w:pPr>
        <w:ind w:left="3821" w:hanging="360"/>
      </w:pPr>
    </w:lvl>
    <w:lvl w:ilvl="5" w:tplc="0410001B" w:tentative="1">
      <w:start w:val="1"/>
      <w:numFmt w:val="lowerRoman"/>
      <w:lvlText w:val="%6."/>
      <w:lvlJc w:val="right"/>
      <w:pPr>
        <w:ind w:left="4541" w:hanging="180"/>
      </w:pPr>
    </w:lvl>
    <w:lvl w:ilvl="6" w:tplc="0410000F" w:tentative="1">
      <w:start w:val="1"/>
      <w:numFmt w:val="decimal"/>
      <w:lvlText w:val="%7."/>
      <w:lvlJc w:val="left"/>
      <w:pPr>
        <w:ind w:left="5261" w:hanging="360"/>
      </w:pPr>
    </w:lvl>
    <w:lvl w:ilvl="7" w:tplc="04100019" w:tentative="1">
      <w:start w:val="1"/>
      <w:numFmt w:val="lowerLetter"/>
      <w:lvlText w:val="%8."/>
      <w:lvlJc w:val="left"/>
      <w:pPr>
        <w:ind w:left="5981" w:hanging="360"/>
      </w:pPr>
    </w:lvl>
    <w:lvl w:ilvl="8" w:tplc="0410001B" w:tentative="1">
      <w:start w:val="1"/>
      <w:numFmt w:val="lowerRoman"/>
      <w:lvlText w:val="%9."/>
      <w:lvlJc w:val="right"/>
      <w:pPr>
        <w:ind w:left="6701" w:hanging="180"/>
      </w:pPr>
    </w:lvl>
  </w:abstractNum>
  <w:abstractNum w:abstractNumId="22" w15:restartNumberingAfterBreak="0">
    <w:nsid w:val="619015BE"/>
    <w:multiLevelType w:val="hybridMultilevel"/>
    <w:tmpl w:val="6B004BD2"/>
    <w:lvl w:ilvl="0" w:tplc="71B0D748">
      <w:start w:val="2"/>
      <w:numFmt w:val="upperLetter"/>
      <w:lvlText w:val="%1)"/>
      <w:lvlJc w:val="left"/>
      <w:pPr>
        <w:ind w:left="1800" w:hanging="360"/>
      </w:pPr>
      <w:rPr>
        <w:rFonts w:ascii="Times New Roman" w:hAnsi="Times New Roman" w:cs="Times New Roman" w:hint="default"/>
        <w:sz w:val="24"/>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3" w15:restartNumberingAfterBreak="0">
    <w:nsid w:val="64A02201"/>
    <w:multiLevelType w:val="hybridMultilevel"/>
    <w:tmpl w:val="79043540"/>
    <w:lvl w:ilvl="0" w:tplc="00000008">
      <w:numFmt w:val="bullet"/>
      <w:lvlText w:val="-"/>
      <w:lvlJc w:val="left"/>
      <w:pPr>
        <w:ind w:left="720" w:hanging="360"/>
      </w:pPr>
      <w:rPr>
        <w:rFonts w:ascii="Times New Roman" w:hAnsi="Times New Roman" w:cs="Times New Roman"/>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32406A8"/>
    <w:multiLevelType w:val="hybridMultilevel"/>
    <w:tmpl w:val="A4586A6E"/>
    <w:lvl w:ilvl="0" w:tplc="CD7A35FE">
      <w:numFmt w:val="bullet"/>
      <w:lvlText w:val="-"/>
      <w:lvlJc w:val="left"/>
      <w:pPr>
        <w:ind w:left="937" w:hanging="360"/>
      </w:pPr>
      <w:rPr>
        <w:rFonts w:ascii="Times New Roman" w:eastAsia="Trebuchet MS" w:hAnsi="Times New Roman" w:cs="Times New Roman" w:hint="default"/>
      </w:rPr>
    </w:lvl>
    <w:lvl w:ilvl="1" w:tplc="04100003" w:tentative="1">
      <w:start w:val="1"/>
      <w:numFmt w:val="bullet"/>
      <w:lvlText w:val="o"/>
      <w:lvlJc w:val="left"/>
      <w:pPr>
        <w:ind w:left="1657" w:hanging="360"/>
      </w:pPr>
      <w:rPr>
        <w:rFonts w:ascii="Courier New" w:hAnsi="Courier New" w:cs="Courier New" w:hint="default"/>
      </w:rPr>
    </w:lvl>
    <w:lvl w:ilvl="2" w:tplc="04100005" w:tentative="1">
      <w:start w:val="1"/>
      <w:numFmt w:val="bullet"/>
      <w:lvlText w:val=""/>
      <w:lvlJc w:val="left"/>
      <w:pPr>
        <w:ind w:left="2377" w:hanging="360"/>
      </w:pPr>
      <w:rPr>
        <w:rFonts w:ascii="Wingdings" w:hAnsi="Wingdings" w:hint="default"/>
      </w:rPr>
    </w:lvl>
    <w:lvl w:ilvl="3" w:tplc="04100001" w:tentative="1">
      <w:start w:val="1"/>
      <w:numFmt w:val="bullet"/>
      <w:lvlText w:val=""/>
      <w:lvlJc w:val="left"/>
      <w:pPr>
        <w:ind w:left="3097" w:hanging="360"/>
      </w:pPr>
      <w:rPr>
        <w:rFonts w:ascii="Symbol" w:hAnsi="Symbol" w:hint="default"/>
      </w:rPr>
    </w:lvl>
    <w:lvl w:ilvl="4" w:tplc="04100003" w:tentative="1">
      <w:start w:val="1"/>
      <w:numFmt w:val="bullet"/>
      <w:lvlText w:val="o"/>
      <w:lvlJc w:val="left"/>
      <w:pPr>
        <w:ind w:left="3817" w:hanging="360"/>
      </w:pPr>
      <w:rPr>
        <w:rFonts w:ascii="Courier New" w:hAnsi="Courier New" w:cs="Courier New" w:hint="default"/>
      </w:rPr>
    </w:lvl>
    <w:lvl w:ilvl="5" w:tplc="04100005" w:tentative="1">
      <w:start w:val="1"/>
      <w:numFmt w:val="bullet"/>
      <w:lvlText w:val=""/>
      <w:lvlJc w:val="left"/>
      <w:pPr>
        <w:ind w:left="4537" w:hanging="360"/>
      </w:pPr>
      <w:rPr>
        <w:rFonts w:ascii="Wingdings" w:hAnsi="Wingdings" w:hint="default"/>
      </w:rPr>
    </w:lvl>
    <w:lvl w:ilvl="6" w:tplc="04100001" w:tentative="1">
      <w:start w:val="1"/>
      <w:numFmt w:val="bullet"/>
      <w:lvlText w:val=""/>
      <w:lvlJc w:val="left"/>
      <w:pPr>
        <w:ind w:left="5257" w:hanging="360"/>
      </w:pPr>
      <w:rPr>
        <w:rFonts w:ascii="Symbol" w:hAnsi="Symbol" w:hint="default"/>
      </w:rPr>
    </w:lvl>
    <w:lvl w:ilvl="7" w:tplc="04100003" w:tentative="1">
      <w:start w:val="1"/>
      <w:numFmt w:val="bullet"/>
      <w:lvlText w:val="o"/>
      <w:lvlJc w:val="left"/>
      <w:pPr>
        <w:ind w:left="5977" w:hanging="360"/>
      </w:pPr>
      <w:rPr>
        <w:rFonts w:ascii="Courier New" w:hAnsi="Courier New" w:cs="Courier New" w:hint="default"/>
      </w:rPr>
    </w:lvl>
    <w:lvl w:ilvl="8" w:tplc="04100005" w:tentative="1">
      <w:start w:val="1"/>
      <w:numFmt w:val="bullet"/>
      <w:lvlText w:val=""/>
      <w:lvlJc w:val="left"/>
      <w:pPr>
        <w:ind w:left="6697" w:hanging="360"/>
      </w:pPr>
      <w:rPr>
        <w:rFonts w:ascii="Wingdings" w:hAnsi="Wingdings" w:hint="default"/>
      </w:rPr>
    </w:lvl>
  </w:abstractNum>
  <w:num w:numId="1">
    <w:abstractNumId w:val="7"/>
  </w:num>
  <w:num w:numId="2">
    <w:abstractNumId w:val="8"/>
  </w:num>
  <w:num w:numId="3">
    <w:abstractNumId w:val="20"/>
  </w:num>
  <w:num w:numId="4">
    <w:abstractNumId w:val="5"/>
  </w:num>
  <w:num w:numId="5">
    <w:abstractNumId w:val="15"/>
  </w:num>
  <w:num w:numId="6">
    <w:abstractNumId w:val="4"/>
  </w:num>
  <w:num w:numId="7">
    <w:abstractNumId w:val="21"/>
  </w:num>
  <w:num w:numId="8">
    <w:abstractNumId w:val="14"/>
  </w:num>
  <w:num w:numId="9">
    <w:abstractNumId w:val="0"/>
  </w:num>
  <w:num w:numId="10">
    <w:abstractNumId w:val="1"/>
  </w:num>
  <w:num w:numId="11">
    <w:abstractNumId w:val="16"/>
  </w:num>
  <w:num w:numId="12">
    <w:abstractNumId w:val="2"/>
  </w:num>
  <w:num w:numId="13">
    <w:abstractNumId w:val="3"/>
  </w:num>
  <w:num w:numId="14">
    <w:abstractNumId w:val="13"/>
  </w:num>
  <w:num w:numId="15">
    <w:abstractNumId w:val="23"/>
  </w:num>
  <w:num w:numId="16">
    <w:abstractNumId w:val="24"/>
  </w:num>
  <w:num w:numId="17">
    <w:abstractNumId w:val="11"/>
  </w:num>
  <w:num w:numId="18">
    <w:abstractNumId w:val="6"/>
  </w:num>
  <w:num w:numId="19">
    <w:abstractNumId w:val="10"/>
  </w:num>
  <w:num w:numId="20">
    <w:abstractNumId w:val="9"/>
  </w:num>
  <w:num w:numId="21">
    <w:abstractNumId w:val="17"/>
  </w:num>
  <w:num w:numId="22">
    <w:abstractNumId w:val="18"/>
  </w:num>
  <w:num w:numId="23">
    <w:abstractNumId w:val="19"/>
  </w:num>
  <w:num w:numId="24">
    <w:abstractNumId w:val="2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589"/>
    <w:rsid w:val="00170A9B"/>
    <w:rsid w:val="00185105"/>
    <w:rsid w:val="001D1774"/>
    <w:rsid w:val="003212DB"/>
    <w:rsid w:val="003A5A95"/>
    <w:rsid w:val="00622CCF"/>
    <w:rsid w:val="007568D0"/>
    <w:rsid w:val="00772589"/>
    <w:rsid w:val="0086062F"/>
    <w:rsid w:val="00AF443B"/>
    <w:rsid w:val="00BF3E77"/>
    <w:rsid w:val="00CD73F8"/>
    <w:rsid w:val="00D256D2"/>
    <w:rsid w:val="00DA24D3"/>
    <w:rsid w:val="00DB51A0"/>
    <w:rsid w:val="00F24C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AB9557-9E48-4CA2-ABD0-11495E74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772589"/>
    <w:pPr>
      <w:widowControl w:val="0"/>
      <w:autoSpaceDE w:val="0"/>
      <w:autoSpaceDN w:val="0"/>
    </w:pPr>
    <w:rPr>
      <w:rFonts w:ascii="Trebuchet MS" w:eastAsia="Trebuchet MS" w:hAnsi="Trebuchet MS" w:cs="Trebuchet MS"/>
      <w:sz w:val="22"/>
      <w:szCs w:val="22"/>
      <w:lang w:eastAsia="en-US"/>
    </w:rPr>
  </w:style>
  <w:style w:type="paragraph" w:styleId="Titolo1">
    <w:name w:val="heading 1"/>
    <w:basedOn w:val="Normale"/>
    <w:next w:val="Normale"/>
    <w:link w:val="Titolo1Carattere"/>
    <w:qFormat/>
    <w:rsid w:val="00772589"/>
    <w:pPr>
      <w:keepNext/>
      <w:widowControl/>
      <w:numPr>
        <w:numId w:val="2"/>
      </w:numPr>
      <w:suppressAutoHyphens/>
      <w:overflowPunct w:val="0"/>
      <w:autoSpaceDN/>
      <w:jc w:val="center"/>
      <w:textAlignment w:val="baseline"/>
      <w:outlineLvl w:val="0"/>
    </w:pPr>
    <w:rPr>
      <w:rFonts w:ascii="Calibri" w:eastAsia="Times New Roman" w:hAnsi="Calibri" w:cs="Calibri"/>
      <w:b/>
      <w:bCs/>
      <w:sz w:val="32"/>
      <w:szCs w:val="32"/>
      <w:lang w:eastAsia="zh-CN"/>
    </w:rPr>
  </w:style>
  <w:style w:type="paragraph" w:styleId="Titolo2">
    <w:name w:val="heading 2"/>
    <w:basedOn w:val="Normale"/>
    <w:next w:val="Normale"/>
    <w:link w:val="Titolo2Carattere"/>
    <w:uiPriority w:val="9"/>
    <w:semiHidden/>
    <w:unhideWhenUsed/>
    <w:qFormat/>
    <w:rsid w:val="003A5A95"/>
    <w:pPr>
      <w:keepNext/>
      <w:spacing w:before="240" w:after="60"/>
      <w:outlineLvl w:val="1"/>
    </w:pPr>
    <w:rPr>
      <w:rFonts w:ascii="Aptos Display" w:eastAsia="Times New Roman" w:hAnsi="Aptos Display" w:cs="Times New Roman"/>
      <w:b/>
      <w:bCs/>
      <w:i/>
      <w:iCs/>
      <w:sz w:val="28"/>
      <w:szCs w:val="28"/>
    </w:rPr>
  </w:style>
  <w:style w:type="paragraph" w:styleId="Titolo5">
    <w:name w:val="heading 5"/>
    <w:basedOn w:val="Normale"/>
    <w:next w:val="Normale"/>
    <w:link w:val="Titolo5Carattere"/>
    <w:qFormat/>
    <w:rsid w:val="00772589"/>
    <w:pPr>
      <w:keepNext/>
      <w:widowControl/>
      <w:numPr>
        <w:ilvl w:val="4"/>
        <w:numId w:val="2"/>
      </w:numPr>
      <w:suppressAutoHyphens/>
      <w:autoSpaceDE/>
      <w:autoSpaceDN/>
      <w:jc w:val="center"/>
      <w:outlineLvl w:val="4"/>
    </w:pPr>
    <w:rPr>
      <w:rFonts w:ascii="Arial" w:eastAsia="Times New Roman" w:hAnsi="Arial" w:cs="Arial"/>
      <w:b/>
      <w:bCs/>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basedOn w:val="Normale"/>
    <w:next w:val="Corpotesto"/>
    <w:uiPriority w:val="1"/>
    <w:qFormat/>
    <w:rsid w:val="00772589"/>
    <w:pPr>
      <w:ind w:left="577"/>
    </w:pPr>
    <w:rPr>
      <w:sz w:val="21"/>
      <w:szCs w:val="21"/>
    </w:rPr>
  </w:style>
  <w:style w:type="paragraph" w:customStyle="1" w:styleId="Titolo11">
    <w:name w:val="Titolo 11"/>
    <w:basedOn w:val="Normale"/>
    <w:uiPriority w:val="1"/>
    <w:qFormat/>
    <w:rsid w:val="00772589"/>
    <w:pPr>
      <w:ind w:left="577" w:right="517"/>
      <w:jc w:val="center"/>
      <w:outlineLvl w:val="1"/>
    </w:pPr>
    <w:rPr>
      <w:b/>
      <w:bCs/>
      <w:sz w:val="21"/>
      <w:szCs w:val="21"/>
    </w:rPr>
  </w:style>
  <w:style w:type="paragraph" w:styleId="Paragrafoelenco">
    <w:name w:val="List Paragraph"/>
    <w:basedOn w:val="Normale"/>
    <w:uiPriority w:val="34"/>
    <w:qFormat/>
    <w:rsid w:val="00772589"/>
    <w:pPr>
      <w:spacing w:before="114"/>
      <w:ind w:left="577" w:right="506"/>
      <w:jc w:val="both"/>
    </w:pPr>
  </w:style>
  <w:style w:type="character" w:styleId="Enfasicorsivo">
    <w:name w:val="Emphasis"/>
    <w:uiPriority w:val="20"/>
    <w:qFormat/>
    <w:rsid w:val="00772589"/>
    <w:rPr>
      <w:i/>
      <w:iCs/>
    </w:rPr>
  </w:style>
  <w:style w:type="paragraph" w:styleId="NormaleWeb">
    <w:name w:val="Normal (Web)"/>
    <w:basedOn w:val="Normale"/>
    <w:uiPriority w:val="99"/>
    <w:unhideWhenUsed/>
    <w:rsid w:val="00772589"/>
    <w:pPr>
      <w:widowControl/>
      <w:autoSpaceDE/>
      <w:autoSpaceDN/>
      <w:spacing w:before="100" w:beforeAutospacing="1" w:after="119"/>
    </w:pPr>
    <w:rPr>
      <w:rFonts w:ascii="Times New Roman" w:eastAsia="Times New Roman" w:hAnsi="Times New Roman" w:cs="Times New Roman"/>
      <w:sz w:val="24"/>
      <w:szCs w:val="24"/>
      <w:lang w:eastAsia="it-IT"/>
    </w:rPr>
  </w:style>
  <w:style w:type="character" w:styleId="Collegamentoipertestuale">
    <w:name w:val="Hyperlink"/>
    <w:uiPriority w:val="99"/>
    <w:unhideWhenUsed/>
    <w:rsid w:val="00772589"/>
    <w:rPr>
      <w:color w:val="0563C1"/>
      <w:u w:val="single"/>
    </w:rPr>
  </w:style>
  <w:style w:type="paragraph" w:styleId="Corpotesto">
    <w:name w:val="Body Text"/>
    <w:basedOn w:val="Normale"/>
    <w:link w:val="CorpotestoCarattere"/>
    <w:uiPriority w:val="99"/>
    <w:unhideWhenUsed/>
    <w:rsid w:val="00772589"/>
    <w:pPr>
      <w:spacing w:after="120"/>
    </w:pPr>
  </w:style>
  <w:style w:type="character" w:customStyle="1" w:styleId="CorpotestoCarattere">
    <w:name w:val="Corpo testo Carattere"/>
    <w:link w:val="Corpotesto"/>
    <w:uiPriority w:val="99"/>
    <w:rsid w:val="00772589"/>
    <w:rPr>
      <w:rFonts w:ascii="Trebuchet MS" w:eastAsia="Trebuchet MS" w:hAnsi="Trebuchet MS" w:cs="Trebuchet MS"/>
    </w:rPr>
  </w:style>
  <w:style w:type="character" w:customStyle="1" w:styleId="Titolo1Carattere">
    <w:name w:val="Titolo 1 Carattere"/>
    <w:link w:val="Titolo1"/>
    <w:rsid w:val="00772589"/>
    <w:rPr>
      <w:rFonts w:ascii="Calibri" w:eastAsia="Times New Roman" w:hAnsi="Calibri" w:cs="Calibri"/>
      <w:b/>
      <w:bCs/>
      <w:sz w:val="32"/>
      <w:szCs w:val="32"/>
      <w:lang w:eastAsia="zh-CN"/>
    </w:rPr>
  </w:style>
  <w:style w:type="character" w:customStyle="1" w:styleId="Titolo5Carattere">
    <w:name w:val="Titolo 5 Carattere"/>
    <w:link w:val="Titolo5"/>
    <w:rsid w:val="00772589"/>
    <w:rPr>
      <w:rFonts w:ascii="Arial" w:eastAsia="Times New Roman" w:hAnsi="Arial" w:cs="Arial"/>
      <w:b/>
      <w:bCs/>
      <w:sz w:val="24"/>
      <w:szCs w:val="24"/>
      <w:lang w:eastAsia="zh-CN"/>
    </w:rPr>
  </w:style>
  <w:style w:type="paragraph" w:customStyle="1" w:styleId="Default">
    <w:name w:val="Default"/>
    <w:rsid w:val="00772589"/>
    <w:pPr>
      <w:suppressAutoHyphens/>
      <w:autoSpaceDE w:val="0"/>
    </w:pPr>
    <w:rPr>
      <w:rFonts w:ascii="Times New Roman" w:eastAsia="Times New Roman" w:hAnsi="Times New Roman"/>
      <w:color w:val="000000"/>
      <w:sz w:val="24"/>
      <w:szCs w:val="24"/>
      <w:lang w:eastAsia="zh-CN"/>
    </w:rPr>
  </w:style>
  <w:style w:type="character" w:customStyle="1" w:styleId="Titolo2Carattere">
    <w:name w:val="Titolo 2 Carattere"/>
    <w:link w:val="Titolo2"/>
    <w:uiPriority w:val="9"/>
    <w:semiHidden/>
    <w:rsid w:val="003A5A95"/>
    <w:rPr>
      <w:rFonts w:ascii="Aptos Display" w:eastAsia="Times New Roman" w:hAnsi="Aptos Display" w:cs="Times New Roman"/>
      <w:b/>
      <w:bCs/>
      <w:i/>
      <w:iCs/>
      <w:sz w:val="28"/>
      <w:szCs w:val="28"/>
      <w:lang w:eastAsia="en-US"/>
    </w:rPr>
  </w:style>
  <w:style w:type="paragraph" w:styleId="Nessunaspaziatura">
    <w:name w:val="No Spacing"/>
    <w:uiPriority w:val="1"/>
    <w:qFormat/>
    <w:rsid w:val="0086062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francavillafontana@pec.it" TargetMode="External"/><Relationship Id="rId3" Type="http://schemas.openxmlformats.org/officeDocument/2006/relationships/settings" Target="settings.xml"/><Relationship Id="rId7" Type="http://schemas.openxmlformats.org/officeDocument/2006/relationships/hyperlink" Target="mailto:comune.francavillafontana@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francavillafontana.br.i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mune.francavillafontana@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4091</Words>
  <Characters>25743</Characters>
  <Application>Microsoft Office Word</Application>
  <DocSecurity>0</DocSecurity>
  <Lines>525</Lines>
  <Paragraphs>211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29623</CharactersWithSpaces>
  <SharedDoc>false</SharedDoc>
  <HLinks>
    <vt:vector size="24" baseType="variant">
      <vt:variant>
        <vt:i4>2490452</vt:i4>
      </vt:variant>
      <vt:variant>
        <vt:i4>9</vt:i4>
      </vt:variant>
      <vt:variant>
        <vt:i4>0</vt:i4>
      </vt:variant>
      <vt:variant>
        <vt:i4>5</vt:i4>
      </vt:variant>
      <vt:variant>
        <vt:lpwstr>mailto:comune.francavillafontana@pec.it</vt:lpwstr>
      </vt:variant>
      <vt:variant>
        <vt:lpwstr/>
      </vt:variant>
      <vt:variant>
        <vt:i4>2490452</vt:i4>
      </vt:variant>
      <vt:variant>
        <vt:i4>6</vt:i4>
      </vt:variant>
      <vt:variant>
        <vt:i4>0</vt:i4>
      </vt:variant>
      <vt:variant>
        <vt:i4>5</vt:i4>
      </vt:variant>
      <vt:variant>
        <vt:lpwstr>mailto:comune.francavillafontana@pec.it</vt:lpwstr>
      </vt:variant>
      <vt:variant>
        <vt:lpwstr/>
      </vt:variant>
      <vt:variant>
        <vt:i4>2490452</vt:i4>
      </vt:variant>
      <vt:variant>
        <vt:i4>3</vt:i4>
      </vt:variant>
      <vt:variant>
        <vt:i4>0</vt:i4>
      </vt:variant>
      <vt:variant>
        <vt:i4>5</vt:i4>
      </vt:variant>
      <vt:variant>
        <vt:lpwstr>mailto:comune.francavillafontana@pec.it</vt:lpwstr>
      </vt:variant>
      <vt:variant>
        <vt:lpwstr/>
      </vt:variant>
      <vt:variant>
        <vt:i4>2949232</vt:i4>
      </vt:variant>
      <vt:variant>
        <vt:i4>0</vt:i4>
      </vt:variant>
      <vt:variant>
        <vt:i4>0</vt:i4>
      </vt:variant>
      <vt:variant>
        <vt:i4>5</vt:i4>
      </vt:variant>
      <vt:variant>
        <vt:lpwstr>http://www.comune.francavillafontana.br.it/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Gasbarro</dc:creator>
  <cp:keywords/>
  <dc:description/>
  <cp:lastModifiedBy>Giampiero.Gasbarro</cp:lastModifiedBy>
  <cp:revision>3</cp:revision>
  <dcterms:created xsi:type="dcterms:W3CDTF">2026-05-21T10:21:00Z</dcterms:created>
  <dcterms:modified xsi:type="dcterms:W3CDTF">2026-05-21T10:21:00Z</dcterms:modified>
</cp:coreProperties>
</file>